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DFE5" w14:textId="77777777" w:rsidR="003D1D6C" w:rsidRPr="00592D8B" w:rsidRDefault="003D1D6C" w:rsidP="00592D8B">
      <w:pPr>
        <w:rPr>
          <w:rFonts w:cstheme="minorHAnsi"/>
          <w:b/>
          <w:i/>
          <w:sz w:val="28"/>
          <w:szCs w:val="24"/>
        </w:rPr>
      </w:pPr>
      <w:r w:rsidRPr="00592D8B">
        <w:rPr>
          <w:rFonts w:cstheme="minorHAnsi"/>
          <w:b/>
          <w:sz w:val="28"/>
          <w:szCs w:val="24"/>
        </w:rPr>
        <w:t>Šestý ročník hudebních cen Vinyla zná své nominace</w:t>
      </w:r>
    </w:p>
    <w:p w14:paraId="5E2240C3" w14:textId="458CB19E" w:rsidR="003D1D6C" w:rsidRDefault="003D1D6C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i/>
          <w:sz w:val="24"/>
          <w:szCs w:val="24"/>
        </w:rPr>
        <w:t xml:space="preserve">6. 12. 2016: </w:t>
      </w:r>
      <w:r w:rsidRPr="00592D8B">
        <w:rPr>
          <w:rFonts w:cstheme="minorHAnsi"/>
          <w:b/>
          <w:sz w:val="24"/>
          <w:szCs w:val="24"/>
        </w:rPr>
        <w:t>Z hla</w:t>
      </w:r>
      <w:r w:rsidR="00592D8B">
        <w:rPr>
          <w:rFonts w:cstheme="minorHAnsi"/>
          <w:b/>
          <w:sz w:val="24"/>
          <w:szCs w:val="24"/>
        </w:rPr>
        <w:t>sování poroty hudebních publicistů</w:t>
      </w:r>
      <w:r w:rsidRPr="00592D8B">
        <w:rPr>
          <w:rFonts w:cstheme="minorHAnsi"/>
          <w:b/>
          <w:sz w:val="24"/>
          <w:szCs w:val="24"/>
        </w:rPr>
        <w:t xml:space="preserve"> vzešly čtyři alba, tři objevy a stejný počet počinů. I letos jsou nominace ve znamení širokého žánrového rozptylu – držitelem Vinyly se může stát kytarový projekt, experimentální elektronika nebo například retrospektivní kompilace tuzemské písničkářské legendy.</w:t>
      </w:r>
    </w:p>
    <w:p w14:paraId="0C20603E" w14:textId="3FDEB0A2" w:rsidR="00592D8B" w:rsidRDefault="00592D8B" w:rsidP="00592D8B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t>NOMINACE 2016</w:t>
      </w:r>
    </w:p>
    <w:p w14:paraId="5118CF8A" w14:textId="77777777" w:rsidR="00592D8B" w:rsidRDefault="00592D8B" w:rsidP="00592D8B">
      <w:pPr>
        <w:pStyle w:val="p1"/>
        <w:rPr>
          <w:rStyle w:val="s1"/>
          <w:b/>
          <w:bCs/>
        </w:rPr>
      </w:pPr>
    </w:p>
    <w:p w14:paraId="307B858E" w14:textId="5A6B0794" w:rsidR="00592D8B" w:rsidRDefault="00592D8B" w:rsidP="00592D8B">
      <w:pPr>
        <w:pStyle w:val="p1"/>
      </w:pPr>
      <w:r>
        <w:rPr>
          <w:rStyle w:val="s1"/>
          <w:b/>
          <w:bCs/>
        </w:rPr>
        <w:t>DESKA ROKU</w:t>
      </w:r>
    </w:p>
    <w:p w14:paraId="0DBF7341" w14:textId="77777777" w:rsidR="00592D8B" w:rsidRDefault="00592D8B" w:rsidP="00592D8B">
      <w:pPr>
        <w:pStyle w:val="p1"/>
      </w:pPr>
      <w:r>
        <w:rPr>
          <w:rStyle w:val="s1"/>
        </w:rPr>
        <w:t>Tomáš Palucha – Guru</w:t>
      </w:r>
    </w:p>
    <w:p w14:paraId="04B52FDA" w14:textId="2FF66735" w:rsidR="00592D8B" w:rsidRDefault="000D67C2" w:rsidP="00592D8B">
      <w:pPr>
        <w:pStyle w:val="p1"/>
      </w:pPr>
      <w:r>
        <w:rPr>
          <w:rStyle w:val="s1"/>
        </w:rPr>
        <w:t>d</w:t>
      </w:r>
      <w:r w:rsidR="00592D8B">
        <w:rPr>
          <w:rStyle w:val="s1"/>
        </w:rPr>
        <w:t>né – These semi feelings, they are everywhere</w:t>
      </w:r>
    </w:p>
    <w:p w14:paraId="35F96A41" w14:textId="77777777" w:rsidR="00592D8B" w:rsidRDefault="00592D8B" w:rsidP="00592D8B">
      <w:pPr>
        <w:pStyle w:val="p1"/>
      </w:pPr>
      <w:r>
        <w:rPr>
          <w:rStyle w:val="s1"/>
        </w:rPr>
        <w:t>Sister / Body – Spells</w:t>
      </w:r>
    </w:p>
    <w:p w14:paraId="3C6E11F6" w14:textId="77777777" w:rsidR="00592D8B" w:rsidRDefault="00592D8B" w:rsidP="00592D8B">
      <w:pPr>
        <w:pStyle w:val="p1"/>
      </w:pPr>
      <w:r>
        <w:rPr>
          <w:rStyle w:val="s1"/>
        </w:rPr>
        <w:t>Midi Lidi – Give Masterpiece a Chance!</w:t>
      </w:r>
    </w:p>
    <w:p w14:paraId="6E07C189" w14:textId="77777777" w:rsidR="00592D8B" w:rsidRDefault="00592D8B" w:rsidP="00592D8B">
      <w:pPr>
        <w:pStyle w:val="p1"/>
        <w:rPr>
          <w:rStyle w:val="s1"/>
          <w:b/>
          <w:bCs/>
        </w:rPr>
      </w:pPr>
    </w:p>
    <w:p w14:paraId="65B3D5BE" w14:textId="570EAFFA" w:rsidR="00592D8B" w:rsidRDefault="00592D8B" w:rsidP="00592D8B">
      <w:pPr>
        <w:pStyle w:val="p1"/>
      </w:pPr>
      <w:r>
        <w:rPr>
          <w:rStyle w:val="s1"/>
          <w:b/>
          <w:bCs/>
        </w:rPr>
        <w:t>OBJEV ROKU</w:t>
      </w:r>
    </w:p>
    <w:p w14:paraId="3F1BCFE3" w14:textId="77777777" w:rsidR="00592D8B" w:rsidRDefault="00592D8B" w:rsidP="00592D8B">
      <w:pPr>
        <w:pStyle w:val="p1"/>
      </w:pPr>
      <w:r>
        <w:rPr>
          <w:rStyle w:val="s1"/>
        </w:rPr>
        <w:t>Orient</w:t>
      </w:r>
    </w:p>
    <w:p w14:paraId="29030697" w14:textId="77777777" w:rsidR="00592D8B" w:rsidRDefault="00592D8B" w:rsidP="00592D8B">
      <w:pPr>
        <w:pStyle w:val="p1"/>
      </w:pPr>
      <w:r>
        <w:rPr>
          <w:rStyle w:val="s1"/>
        </w:rPr>
        <w:t>Zagami Jericho</w:t>
      </w:r>
    </w:p>
    <w:p w14:paraId="7420A180" w14:textId="6728EAB2" w:rsidR="00592D8B" w:rsidRDefault="00592D8B" w:rsidP="00592D8B">
      <w:pPr>
        <w:pStyle w:val="p1"/>
      </w:pPr>
      <w:r>
        <w:rPr>
          <w:rStyle w:val="s1"/>
        </w:rPr>
        <w:t>Ghettobl</w:t>
      </w:r>
      <w:r w:rsidR="009445CB">
        <w:rPr>
          <w:rStyle w:val="s1"/>
        </w:rPr>
        <w:t>a</w:t>
      </w:r>
      <w:r>
        <w:rPr>
          <w:rStyle w:val="s1"/>
        </w:rPr>
        <w:t>ster</w:t>
      </w:r>
    </w:p>
    <w:p w14:paraId="3A989F34" w14:textId="77777777" w:rsidR="00592D8B" w:rsidRDefault="00592D8B" w:rsidP="00592D8B">
      <w:pPr>
        <w:pStyle w:val="p1"/>
        <w:rPr>
          <w:rStyle w:val="s1"/>
          <w:b/>
          <w:bCs/>
        </w:rPr>
      </w:pPr>
    </w:p>
    <w:p w14:paraId="22E092C1" w14:textId="6981E348" w:rsidR="00592D8B" w:rsidRDefault="00592D8B" w:rsidP="00592D8B">
      <w:pPr>
        <w:pStyle w:val="p1"/>
      </w:pPr>
      <w:r>
        <w:rPr>
          <w:rStyle w:val="s1"/>
          <w:b/>
          <w:bCs/>
        </w:rPr>
        <w:t>POČIN ROKU</w:t>
      </w:r>
    </w:p>
    <w:p w14:paraId="1C6AB548" w14:textId="77777777" w:rsidR="00592D8B" w:rsidRDefault="00592D8B" w:rsidP="00592D8B">
      <w:pPr>
        <w:pStyle w:val="p1"/>
      </w:pPr>
      <w:r>
        <w:rPr>
          <w:rStyle w:val="s1"/>
        </w:rPr>
        <w:t>Label Opak Dissu</w:t>
      </w:r>
    </w:p>
    <w:p w14:paraId="44B9435A" w14:textId="77777777" w:rsidR="00592D8B" w:rsidRDefault="00592D8B" w:rsidP="00592D8B">
      <w:pPr>
        <w:pStyle w:val="p1"/>
      </w:pPr>
      <w:r>
        <w:rPr>
          <w:rStyle w:val="s1"/>
        </w:rPr>
        <w:t>8 CD Box Oldřich Janota</w:t>
      </w:r>
    </w:p>
    <w:p w14:paraId="1259B661" w14:textId="1BADBB29" w:rsidR="00592D8B" w:rsidRDefault="005517BB" w:rsidP="00592D8B">
      <w:pPr>
        <w:pStyle w:val="p1"/>
      </w:pPr>
      <w:r>
        <w:rPr>
          <w:rStyle w:val="s1"/>
        </w:rPr>
        <w:t>Festival Itch My H</w:t>
      </w:r>
      <w:r w:rsidR="00592D8B">
        <w:rPr>
          <w:rStyle w:val="s1"/>
        </w:rPr>
        <w:t>ah</w:t>
      </w:r>
      <w:r>
        <w:rPr>
          <w:rStyle w:val="s1"/>
        </w:rPr>
        <w:t>a</w:t>
      </w:r>
      <w:r w:rsidR="00592D8B">
        <w:rPr>
          <w:rStyle w:val="s1"/>
        </w:rPr>
        <w:t>ha</w:t>
      </w:r>
    </w:p>
    <w:p w14:paraId="6E0D085F" w14:textId="77777777" w:rsidR="00592D8B" w:rsidRDefault="00592D8B" w:rsidP="00592D8B">
      <w:pPr>
        <w:rPr>
          <w:rFonts w:cstheme="minorHAnsi"/>
          <w:b/>
          <w:sz w:val="24"/>
          <w:szCs w:val="24"/>
        </w:rPr>
      </w:pPr>
    </w:p>
    <w:p w14:paraId="631B5A52" w14:textId="73C9224F" w:rsidR="003D1D6C" w:rsidRPr="00592D8B" w:rsidRDefault="003D1D6C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O album roku se letos uchází díky rovnosti bodů čtyři nahrávky. Mezi nimi jsou kytaroví </w:t>
      </w:r>
      <w:r w:rsidRPr="00592D8B">
        <w:rPr>
          <w:rFonts w:cstheme="minorHAnsi"/>
          <w:b/>
          <w:sz w:val="24"/>
          <w:szCs w:val="24"/>
        </w:rPr>
        <w:t xml:space="preserve">Tomáš Palucha, </w:t>
      </w:r>
      <w:r w:rsidRPr="00592D8B">
        <w:rPr>
          <w:rFonts w:cstheme="minorHAnsi"/>
          <w:sz w:val="24"/>
          <w:szCs w:val="24"/>
        </w:rPr>
        <w:t xml:space="preserve">kteří zaujali kritiku albem </w:t>
      </w:r>
      <w:r w:rsidRPr="00592D8B">
        <w:rPr>
          <w:rFonts w:cstheme="minorHAnsi"/>
          <w:i/>
          <w:sz w:val="24"/>
          <w:szCs w:val="24"/>
        </w:rPr>
        <w:t xml:space="preserve">Guru, </w:t>
      </w:r>
      <w:r w:rsidRPr="00592D8B">
        <w:rPr>
          <w:rFonts w:cstheme="minorHAnsi"/>
          <w:sz w:val="24"/>
          <w:szCs w:val="24"/>
        </w:rPr>
        <w:t xml:space="preserve">emotivní debut </w:t>
      </w:r>
      <w:r w:rsidRPr="00592D8B">
        <w:rPr>
          <w:rFonts w:cstheme="minorHAnsi"/>
          <w:i/>
          <w:sz w:val="24"/>
          <w:szCs w:val="24"/>
        </w:rPr>
        <w:t>These Semi Feelings, They Are Everywhere</w:t>
      </w:r>
      <w:r w:rsidRPr="00592D8B">
        <w:rPr>
          <w:rFonts w:cstheme="minorHAnsi"/>
          <w:sz w:val="24"/>
          <w:szCs w:val="24"/>
        </w:rPr>
        <w:t xml:space="preserve"> jednočlenného projektu</w:t>
      </w:r>
      <w:r w:rsidR="000D67C2">
        <w:rPr>
          <w:rFonts w:cstheme="minorHAnsi"/>
          <w:b/>
          <w:sz w:val="24"/>
          <w:szCs w:val="24"/>
        </w:rPr>
        <w:t xml:space="preserve"> d</w:t>
      </w:r>
      <w:r w:rsidRPr="00592D8B">
        <w:rPr>
          <w:rFonts w:cstheme="minorHAnsi"/>
          <w:b/>
          <w:sz w:val="24"/>
          <w:szCs w:val="24"/>
        </w:rPr>
        <w:t xml:space="preserve">né, </w:t>
      </w:r>
      <w:r w:rsidRPr="00592D8B">
        <w:rPr>
          <w:rFonts w:cstheme="minorHAnsi"/>
          <w:sz w:val="24"/>
          <w:szCs w:val="24"/>
        </w:rPr>
        <w:t xml:space="preserve">experimentální duo </w:t>
      </w:r>
      <w:r w:rsidRPr="00592D8B">
        <w:rPr>
          <w:rFonts w:cstheme="minorHAnsi"/>
          <w:b/>
          <w:sz w:val="24"/>
          <w:szCs w:val="24"/>
        </w:rPr>
        <w:t>Sister /</w:t>
      </w:r>
      <w:r w:rsidR="00AF0BC6" w:rsidRPr="00592D8B">
        <w:rPr>
          <w:rFonts w:cstheme="minorHAnsi"/>
          <w:b/>
          <w:sz w:val="24"/>
          <w:szCs w:val="24"/>
        </w:rPr>
        <w:t xml:space="preserve"> </w:t>
      </w:r>
      <w:r w:rsidRPr="00592D8B">
        <w:rPr>
          <w:rFonts w:cstheme="minorHAnsi"/>
          <w:b/>
          <w:sz w:val="24"/>
          <w:szCs w:val="24"/>
        </w:rPr>
        <w:t>Body</w:t>
      </w:r>
      <w:r w:rsidRPr="00592D8B">
        <w:rPr>
          <w:rFonts w:cstheme="minorHAnsi"/>
          <w:sz w:val="24"/>
          <w:szCs w:val="24"/>
        </w:rPr>
        <w:t xml:space="preserve"> s deskou </w:t>
      </w:r>
      <w:r w:rsidRPr="00592D8B">
        <w:rPr>
          <w:rFonts w:cstheme="minorHAnsi"/>
          <w:i/>
          <w:sz w:val="24"/>
          <w:szCs w:val="24"/>
        </w:rPr>
        <w:t>Spells</w:t>
      </w:r>
      <w:r w:rsidRPr="00592D8B">
        <w:rPr>
          <w:rFonts w:cstheme="minorHAnsi"/>
          <w:sz w:val="24"/>
          <w:szCs w:val="24"/>
        </w:rPr>
        <w:t xml:space="preserve"> a etablovaní </w:t>
      </w:r>
      <w:r w:rsidRPr="00592D8B">
        <w:rPr>
          <w:rFonts w:cstheme="minorHAnsi"/>
          <w:b/>
          <w:sz w:val="24"/>
          <w:szCs w:val="24"/>
        </w:rPr>
        <w:t>Midi Lidi</w:t>
      </w:r>
      <w:r w:rsidRPr="00592D8B">
        <w:rPr>
          <w:rFonts w:cstheme="minorHAnsi"/>
          <w:sz w:val="24"/>
          <w:szCs w:val="24"/>
        </w:rPr>
        <w:t xml:space="preserve"> se svojí poslední nahrávkou </w:t>
      </w:r>
      <w:r w:rsidRPr="00592D8B">
        <w:rPr>
          <w:rFonts w:cstheme="minorHAnsi"/>
          <w:i/>
          <w:sz w:val="24"/>
          <w:szCs w:val="24"/>
        </w:rPr>
        <w:t>Give Masterpiece a Chance!.</w:t>
      </w:r>
    </w:p>
    <w:p w14:paraId="2B64E1B1" w14:textId="159FF53A" w:rsidR="003D1D6C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Objevem roku může být k</w:t>
      </w:r>
      <w:r w:rsidR="003D1D6C" w:rsidRPr="00592D8B">
        <w:rPr>
          <w:rFonts w:cstheme="minorHAnsi"/>
          <w:sz w:val="24"/>
          <w:szCs w:val="24"/>
        </w:rPr>
        <w:t xml:space="preserve">yber-popová </w:t>
      </w:r>
      <w:r w:rsidR="003D1D6C" w:rsidRPr="00592D8B">
        <w:rPr>
          <w:rFonts w:cstheme="minorHAnsi"/>
          <w:b/>
          <w:sz w:val="24"/>
          <w:szCs w:val="24"/>
        </w:rPr>
        <w:t>Zagami Jericho</w:t>
      </w:r>
      <w:r w:rsidR="003D1D6C" w:rsidRPr="00592D8B">
        <w:rPr>
          <w:rFonts w:cstheme="minorHAnsi"/>
          <w:sz w:val="24"/>
          <w:szCs w:val="24"/>
        </w:rPr>
        <w:t xml:space="preserve">, </w:t>
      </w:r>
      <w:r w:rsidR="003D1D6C" w:rsidRPr="00592D8B">
        <w:rPr>
          <w:rFonts w:cstheme="minorHAnsi"/>
          <w:b/>
          <w:sz w:val="24"/>
          <w:szCs w:val="24"/>
        </w:rPr>
        <w:t xml:space="preserve">Orient, </w:t>
      </w:r>
      <w:r w:rsidR="003D1D6C" w:rsidRPr="00592D8B">
        <w:rPr>
          <w:rFonts w:cstheme="minorHAnsi"/>
          <w:sz w:val="24"/>
          <w:szCs w:val="24"/>
        </w:rPr>
        <w:t>kteří kříží synth-pop s post-rockem a dalšími žánry, nebo</w:t>
      </w:r>
      <w:r w:rsidRPr="00592D8B">
        <w:rPr>
          <w:rFonts w:cstheme="minorHAnsi"/>
          <w:sz w:val="24"/>
          <w:szCs w:val="24"/>
        </w:rPr>
        <w:t xml:space="preserve"> noisrapoví</w:t>
      </w:r>
      <w:r w:rsidR="003D1D6C" w:rsidRPr="00592D8B">
        <w:rPr>
          <w:rFonts w:cstheme="minorHAnsi"/>
          <w:sz w:val="24"/>
          <w:szCs w:val="24"/>
        </w:rPr>
        <w:t xml:space="preserve"> </w:t>
      </w:r>
      <w:r w:rsidR="003D1D6C" w:rsidRPr="00592D8B">
        <w:rPr>
          <w:rFonts w:cstheme="minorHAnsi"/>
          <w:b/>
          <w:sz w:val="24"/>
          <w:szCs w:val="24"/>
        </w:rPr>
        <w:t>Ghettoblaster</w:t>
      </w:r>
      <w:r w:rsidRPr="00592D8B">
        <w:rPr>
          <w:rFonts w:cstheme="minorHAnsi"/>
          <w:sz w:val="24"/>
          <w:szCs w:val="24"/>
        </w:rPr>
        <w:t>.</w:t>
      </w:r>
    </w:p>
    <w:p w14:paraId="58331E56" w14:textId="435ADB3A" w:rsidR="003D1D6C" w:rsidRPr="00592D8B" w:rsidRDefault="003D1D6C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V kategorii počin roku se o vítězství uchází retrospektivní </w:t>
      </w:r>
      <w:r w:rsidR="003A3B69" w:rsidRPr="00592D8B">
        <w:rPr>
          <w:rFonts w:cstheme="minorHAnsi"/>
          <w:sz w:val="24"/>
          <w:szCs w:val="24"/>
        </w:rPr>
        <w:t xml:space="preserve">box </w:t>
      </w:r>
      <w:r w:rsidRPr="00592D8B">
        <w:rPr>
          <w:rFonts w:cstheme="minorHAnsi"/>
          <w:sz w:val="24"/>
          <w:szCs w:val="24"/>
        </w:rPr>
        <w:t>8</w:t>
      </w:r>
      <w:r w:rsidR="00457140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sz w:val="24"/>
          <w:szCs w:val="24"/>
        </w:rPr>
        <w:t>CD</w:t>
      </w:r>
      <w:r w:rsidR="003A3B69" w:rsidRPr="00592D8B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b/>
          <w:sz w:val="24"/>
          <w:szCs w:val="24"/>
        </w:rPr>
        <w:t>Oldřicha Janoty</w:t>
      </w:r>
      <w:r w:rsidRPr="00592D8B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i/>
          <w:sz w:val="24"/>
          <w:szCs w:val="24"/>
        </w:rPr>
        <w:t xml:space="preserve">Ultimate Nothing, </w:t>
      </w:r>
      <w:r w:rsidRPr="00592D8B">
        <w:rPr>
          <w:rFonts w:cstheme="minorHAnsi"/>
          <w:sz w:val="24"/>
          <w:szCs w:val="24"/>
        </w:rPr>
        <w:t xml:space="preserve">průběžný brněnský festival </w:t>
      </w:r>
      <w:r w:rsidR="003A3B69" w:rsidRPr="00592D8B">
        <w:rPr>
          <w:rFonts w:cstheme="minorHAnsi"/>
          <w:b/>
          <w:sz w:val="24"/>
          <w:szCs w:val="24"/>
        </w:rPr>
        <w:t>Itch My Hahah</w:t>
      </w:r>
      <w:r w:rsidRPr="00592D8B">
        <w:rPr>
          <w:rFonts w:cstheme="minorHAnsi"/>
          <w:b/>
          <w:sz w:val="24"/>
          <w:szCs w:val="24"/>
        </w:rPr>
        <w:t>a</w:t>
      </w:r>
      <w:r w:rsidR="00457140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sz w:val="24"/>
          <w:szCs w:val="24"/>
        </w:rPr>
        <w:t xml:space="preserve">a label </w:t>
      </w:r>
      <w:r w:rsidRPr="00592D8B">
        <w:rPr>
          <w:rFonts w:cstheme="minorHAnsi"/>
          <w:b/>
          <w:sz w:val="24"/>
          <w:szCs w:val="24"/>
        </w:rPr>
        <w:t>Opak Dissu.</w:t>
      </w:r>
    </w:p>
    <w:p w14:paraId="348F61BA" w14:textId="7FD08B5E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Vizitky všech nominovaných jsou níže.</w:t>
      </w:r>
    </w:p>
    <w:p w14:paraId="04B810DA" w14:textId="246B235C" w:rsidR="00592D8B" w:rsidRDefault="003D1D6C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 xml:space="preserve">O vítězích Vinyly 2016 rozhodne </w:t>
      </w:r>
      <w:r w:rsidR="00592D8B" w:rsidRPr="00592D8B">
        <w:rPr>
          <w:rFonts w:cstheme="minorHAnsi"/>
          <w:b/>
          <w:sz w:val="24"/>
          <w:szCs w:val="24"/>
        </w:rPr>
        <w:t>27</w:t>
      </w:r>
      <w:r w:rsidR="00592D8B">
        <w:rPr>
          <w:rFonts w:cstheme="minorHAnsi"/>
          <w:b/>
          <w:sz w:val="24"/>
          <w:szCs w:val="24"/>
        </w:rPr>
        <w:t>členná</w:t>
      </w:r>
      <w:r w:rsidRPr="00592D8B">
        <w:rPr>
          <w:rFonts w:cstheme="minorHAnsi"/>
          <w:b/>
          <w:sz w:val="24"/>
          <w:szCs w:val="24"/>
        </w:rPr>
        <w:t xml:space="preserve"> porota hlasováním v</w:t>
      </w:r>
      <w:r w:rsidR="00592D8B">
        <w:rPr>
          <w:rFonts w:cstheme="minorHAnsi"/>
          <w:b/>
          <w:sz w:val="24"/>
          <w:szCs w:val="24"/>
        </w:rPr>
        <w:t>e druhém kole. C</w:t>
      </w:r>
      <w:r w:rsidRPr="00592D8B">
        <w:rPr>
          <w:rFonts w:cstheme="minorHAnsi"/>
          <w:b/>
          <w:sz w:val="24"/>
          <w:szCs w:val="24"/>
        </w:rPr>
        <w:t xml:space="preserve">eny se budou předávat 9. února na slavnostním večeru v Lucerna Music Baru. </w:t>
      </w:r>
      <w:r w:rsidRPr="00592D8B">
        <w:rPr>
          <w:rFonts w:cstheme="minorHAnsi"/>
          <w:sz w:val="24"/>
          <w:szCs w:val="24"/>
        </w:rPr>
        <w:t xml:space="preserve">Slavnostní večer je </w:t>
      </w:r>
      <w:r w:rsidRPr="00592D8B">
        <w:rPr>
          <w:rFonts w:cstheme="minorHAnsi"/>
          <w:sz w:val="24"/>
          <w:szCs w:val="24"/>
        </w:rPr>
        <w:lastRenderedPageBreak/>
        <w:t>chápan jako svátek domácí hudby, jehož hlavní náplní jsou koncerty tuzemských interpretů. Konkrétní podoba dramaturgie bude známa během prosince. Vyhlašovacím večerem bude provázet manželsko-umělecká dvojice Marie Bláhovcová &amp; Bohdan Bláhovec. Na místě se tradičně také pokřtí i výročn</w:t>
      </w:r>
      <w:r w:rsidR="00607E14" w:rsidRPr="00592D8B">
        <w:rPr>
          <w:rFonts w:cstheme="minorHAnsi"/>
          <w:sz w:val="24"/>
          <w:szCs w:val="24"/>
        </w:rPr>
        <w:t>í vinyl s nominovanými projekty</w:t>
      </w:r>
      <w:r w:rsidR="00592D8B">
        <w:rPr>
          <w:rFonts w:cstheme="minorHAnsi"/>
          <w:sz w:val="24"/>
          <w:szCs w:val="24"/>
        </w:rPr>
        <w:t xml:space="preserve"> o jehož obal se postará</w:t>
      </w:r>
      <w:r w:rsidRPr="00592D8B">
        <w:rPr>
          <w:rFonts w:cstheme="minorHAnsi"/>
          <w:sz w:val="24"/>
          <w:szCs w:val="24"/>
        </w:rPr>
        <w:t xml:space="preserve"> výtvarnice Eva Koťátková.</w:t>
      </w:r>
    </w:p>
    <w:p w14:paraId="3D3841AF" w14:textId="77777777" w:rsidR="00592D8B" w:rsidRDefault="00592D8B" w:rsidP="00592D8B">
      <w:pPr>
        <w:rPr>
          <w:rFonts w:cstheme="minorHAnsi"/>
          <w:b/>
          <w:sz w:val="24"/>
          <w:szCs w:val="24"/>
        </w:rPr>
      </w:pPr>
    </w:p>
    <w:p w14:paraId="33560AFE" w14:textId="77777777" w:rsidR="003D1D6C" w:rsidRPr="00592D8B" w:rsidRDefault="003D1D6C" w:rsidP="00592D8B">
      <w:pPr>
        <w:jc w:val="center"/>
        <w:rPr>
          <w:rFonts w:cstheme="minorHAnsi"/>
          <w:b/>
          <w:sz w:val="32"/>
          <w:szCs w:val="24"/>
        </w:rPr>
      </w:pPr>
      <w:r w:rsidRPr="00592D8B">
        <w:rPr>
          <w:rFonts w:cstheme="minorHAnsi"/>
          <w:b/>
          <w:sz w:val="32"/>
          <w:szCs w:val="24"/>
        </w:rPr>
        <w:t>Profily nominovaných</w:t>
      </w:r>
    </w:p>
    <w:p w14:paraId="0E354CD9" w14:textId="3DCF7291" w:rsidR="00607E14" w:rsidRPr="00592D8B" w:rsidRDefault="00AA6FF9" w:rsidP="00592D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DESKA ROKU</w:t>
      </w:r>
    </w:p>
    <w:p w14:paraId="2DD1EC23" w14:textId="2D851DC9" w:rsidR="00607E14" w:rsidRPr="00592D8B" w:rsidRDefault="00692CC0" w:rsidP="00592D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92D8B">
        <w:rPr>
          <w:rFonts w:cstheme="minorHAnsi"/>
          <w:b/>
          <w:sz w:val="24"/>
          <w:szCs w:val="24"/>
        </w:rPr>
        <w:t>né – These</w:t>
      </w:r>
      <w:r w:rsidR="00607E14" w:rsidRPr="00592D8B">
        <w:rPr>
          <w:rFonts w:cstheme="minorHAnsi"/>
          <w:b/>
          <w:sz w:val="24"/>
          <w:szCs w:val="24"/>
        </w:rPr>
        <w:t xml:space="preserve"> Semi Feelings, They Are Everywhere (Majestic Casual Records)</w:t>
      </w:r>
    </w:p>
    <w:p w14:paraId="695CC33E" w14:textId="4505B618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S autorským blokem i velkými očekáváními musel při přípravě své debutové desky bojovat velký talent domácí elektronické scény Ondřej Holý alias dné. Výsledek jeho pětileté snahy </w:t>
      </w:r>
      <w:r w:rsidR="00692CC0" w:rsidRPr="00592D8B">
        <w:rPr>
          <w:rFonts w:cstheme="minorHAnsi"/>
          <w:sz w:val="24"/>
          <w:szCs w:val="24"/>
        </w:rPr>
        <w:t>překvapil – album</w:t>
      </w:r>
      <w:r w:rsidRPr="00592D8B">
        <w:rPr>
          <w:rFonts w:cstheme="minorHAnsi"/>
          <w:sz w:val="24"/>
          <w:szCs w:val="24"/>
        </w:rPr>
        <w:t xml:space="preserve"> These Semi Feelings, They Are Everywhere stojí mnohem více na klasických nástrojích než na těch digitálních a z elektroniky utíká až kamsi k ambientu a soudobé klasice. Unikátní, kontemplativní nahrávka vyšla v listopadu 2016 na německé značce Majestic Casual a už stihla sklidit pozitivní ohlasy v zahraničním hudebním tisku.</w:t>
      </w:r>
    </w:p>
    <w:p w14:paraId="797B5354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</w:p>
    <w:p w14:paraId="26BB1B22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Tomáš Palucha – Guru (Silver Rocket)</w:t>
      </w:r>
    </w:p>
    <w:p w14:paraId="730CB99F" w14:textId="6C820D2D" w:rsidR="00607E14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Duo Tomáš Palucha uniká na svém dlouhohrajícím debutu Guru ze škatulek zavedených rockových žánrů. Psychedelické riffy a kryptické texty skládají poctu rocku jako „duchovní“ hudbě druhé poloviny 20. století. Oba členové Tomáš Palucha (Jan Tomáš a Libor Palucha) za sebou mají účinkování v několika kapelách z okruhu pražské punkové a hardcoreové scény (Hanba, Kovadlina, Pustina, Thema Eleven, Sítě) a společně debutovali v roce 2013. Původně čistě instrumentální dvojice se na albu rozrostla o hostující spoluhráče i vokalisty, kterými jsou Aran Epochal, Šampón z Prodavače nebo třeba John Schmersal z amerických Enon. </w:t>
      </w:r>
    </w:p>
    <w:p w14:paraId="66D46875" w14:textId="77777777" w:rsidR="00692CC0" w:rsidRPr="00592D8B" w:rsidRDefault="00692CC0" w:rsidP="00592D8B">
      <w:pPr>
        <w:rPr>
          <w:rFonts w:cstheme="minorHAnsi"/>
          <w:sz w:val="24"/>
          <w:szCs w:val="24"/>
        </w:rPr>
      </w:pPr>
    </w:p>
    <w:p w14:paraId="4A39F389" w14:textId="4852BBE3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 xml:space="preserve">Sister / </w:t>
      </w:r>
      <w:r w:rsidR="001356F2" w:rsidRPr="00592D8B">
        <w:rPr>
          <w:rFonts w:cstheme="minorHAnsi"/>
          <w:b/>
          <w:sz w:val="24"/>
          <w:szCs w:val="24"/>
        </w:rPr>
        <w:t>Body – Spells</w:t>
      </w:r>
      <w:r w:rsidRPr="00592D8B">
        <w:rPr>
          <w:rFonts w:cstheme="minorHAnsi"/>
          <w:b/>
          <w:sz w:val="24"/>
          <w:szCs w:val="24"/>
        </w:rPr>
        <w:t xml:space="preserve"> (Baba Vanga)</w:t>
      </w:r>
    </w:p>
    <w:p w14:paraId="2C40A277" w14:textId="77777777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Pražské duo Sister / Body existuje od roku 2009 a patří k výrazným představitelům domácí postnoiseové hudby. Album Spells nabízí kolekci znepokojivých tracků, jež promlouvají přímo k lidskému podvědomí. Rituální dub a techno se zde potkávají s ambientem i hlukovou </w:t>
      </w:r>
      <w:r w:rsidRPr="00592D8B">
        <w:rPr>
          <w:rFonts w:cstheme="minorHAnsi"/>
          <w:sz w:val="24"/>
          <w:szCs w:val="24"/>
        </w:rPr>
        <w:lastRenderedPageBreak/>
        <w:t>hudbou a výsledkem je těkavý, hypnotický soundtrack k noční projížďce městem. Sami Sister / Body mluví o své hudbě jako o „náhražce za zapomenuté šamanské umění“. O vydání kazety se postaral label Baba Vanga zaměřující se na experimentální hudbu.</w:t>
      </w:r>
    </w:p>
    <w:p w14:paraId="28FED014" w14:textId="77777777" w:rsidR="001356F2" w:rsidRDefault="001356F2" w:rsidP="00592D8B">
      <w:pPr>
        <w:rPr>
          <w:rFonts w:cstheme="minorHAnsi"/>
          <w:b/>
          <w:sz w:val="24"/>
          <w:szCs w:val="24"/>
        </w:rPr>
      </w:pPr>
    </w:p>
    <w:p w14:paraId="46A584F3" w14:textId="46D5A312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 xml:space="preserve">MIDI </w:t>
      </w:r>
      <w:r w:rsidR="001356F2" w:rsidRPr="00592D8B">
        <w:rPr>
          <w:rFonts w:cstheme="minorHAnsi"/>
          <w:b/>
          <w:sz w:val="24"/>
          <w:szCs w:val="24"/>
        </w:rPr>
        <w:t>LIDI – Give</w:t>
      </w:r>
      <w:r w:rsidRPr="00592D8B">
        <w:rPr>
          <w:rFonts w:cstheme="minorHAnsi"/>
          <w:b/>
          <w:sz w:val="24"/>
          <w:szCs w:val="24"/>
        </w:rPr>
        <w:t xml:space="preserve"> Masterpiece a Chance! (Bumbum Satori / X Production)</w:t>
      </w:r>
    </w:p>
    <w:p w14:paraId="56EA3053" w14:textId="681FD110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Pět let čekali fanoušci MIDI LIDI na nové album a nahrávka Give Masterpiece a Chance! je rozhodně nezklamala. Trojice Petr Marek, Prokop Holoubek a Tomáš Ke</w:t>
      </w:r>
      <w:r w:rsidR="00AA6FF9">
        <w:rPr>
          <w:rFonts w:cstheme="minorHAnsi"/>
          <w:sz w:val="24"/>
          <w:szCs w:val="24"/>
        </w:rPr>
        <w:t>lar se svým „existenciálním elek</w:t>
      </w:r>
      <w:r w:rsidRPr="00592D8B">
        <w:rPr>
          <w:rFonts w:cstheme="minorHAnsi"/>
          <w:sz w:val="24"/>
          <w:szCs w:val="24"/>
        </w:rPr>
        <w:t xml:space="preserve">trem“ znovu překlenují hranice popu, taneční hudby i alternativy a dokazují, proč patří k nejosobitějším (a nejoblíbenějším) českým skupinám poslední dekády. Album s mottem „Udělej si čas na život!“ je jejich čtvrtým řadovým počinem a recenzenti se shodli, že je jejich nejhitovějším i nejpozitivnějším. Zní na něm také zatím nejvíce živých nástrojů v jejich kariéře. </w:t>
      </w:r>
    </w:p>
    <w:p w14:paraId="27A44022" w14:textId="77777777" w:rsidR="00AA6FF9" w:rsidRDefault="00AA6FF9" w:rsidP="00592D8B">
      <w:pPr>
        <w:rPr>
          <w:rFonts w:cstheme="minorHAnsi"/>
          <w:b/>
          <w:sz w:val="24"/>
          <w:szCs w:val="24"/>
        </w:rPr>
      </w:pPr>
    </w:p>
    <w:p w14:paraId="714CB604" w14:textId="0DE0D2FB" w:rsidR="00607E14" w:rsidRPr="00592D8B" w:rsidRDefault="00AA6FF9" w:rsidP="00592D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OBJEV ROKU</w:t>
      </w:r>
    </w:p>
    <w:p w14:paraId="26EFBDCD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Ghettoblaster</w:t>
      </w:r>
    </w:p>
    <w:p w14:paraId="56512F2C" w14:textId="0673F5D4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Proti </w:t>
      </w:r>
      <w:r w:rsidR="00AA6FF9" w:rsidRPr="00592D8B">
        <w:rPr>
          <w:rFonts w:cstheme="minorHAnsi"/>
          <w:sz w:val="24"/>
          <w:szCs w:val="24"/>
        </w:rPr>
        <w:t>předsudkům – těm</w:t>
      </w:r>
      <w:r w:rsidRPr="00592D8B">
        <w:rPr>
          <w:rFonts w:cstheme="minorHAnsi"/>
          <w:sz w:val="24"/>
          <w:szCs w:val="24"/>
        </w:rPr>
        <w:t xml:space="preserve"> společenským i </w:t>
      </w:r>
      <w:r w:rsidR="00AA6FF9" w:rsidRPr="00592D8B">
        <w:rPr>
          <w:rFonts w:cstheme="minorHAnsi"/>
          <w:sz w:val="24"/>
          <w:szCs w:val="24"/>
        </w:rPr>
        <w:t>hudebním – se</w:t>
      </w:r>
      <w:r w:rsidRPr="00592D8B">
        <w:rPr>
          <w:rFonts w:cstheme="minorHAnsi"/>
          <w:sz w:val="24"/>
          <w:szCs w:val="24"/>
        </w:rPr>
        <w:t xml:space="preserve"> staví jednočlenný noiserapový projekt Ghettoblaster. Založil ho Jan Majer z emo-hardcoreové skupiny Bezbolestná, jež se rozhodl zbavit se kytar a pustit se do sfér řezavých elektronických beatů žánru EBM, syntetických riffů a vyštěkávaných sloganů. V nekompromisní hudbě Ghettoblaster ožívají apokalyptické obrazy rozpadající se společnosti i urbánní dystopie. Projekt vloni debutoval na společné nahrávce se spřízněnými V0nt na značce Stoned To Death Records.</w:t>
      </w:r>
    </w:p>
    <w:p w14:paraId="050AA0A8" w14:textId="77777777" w:rsidR="00AA6FF9" w:rsidRDefault="00AA6FF9" w:rsidP="00592D8B">
      <w:pPr>
        <w:rPr>
          <w:rFonts w:cstheme="minorHAnsi"/>
          <w:b/>
          <w:sz w:val="24"/>
          <w:szCs w:val="24"/>
        </w:rPr>
      </w:pPr>
    </w:p>
    <w:p w14:paraId="038B92B0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Orient</w:t>
      </w:r>
    </w:p>
    <w:p w14:paraId="1C872C67" w14:textId="75C3149B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Temný synthpop, postrockové nálady i nekompromisnost black metalu se potkávají v hudbě žižkovského tria Orient. Jeho členové mají kořeny v pražské hardcoreové scéně a možná i proto si zakládají na tom, aby jejich hudba byla stoprocentně živá. Atmosférické beaty a samply hrané na elektronické pady se prolínají s živou kytarou a na scénu ovládanou snivými náladami vrací syrovost a agresi. Orient vznikli v létě 2015 a už stihli zahrát na Colours of Ostrava nebo si připsat nominaci v soutěži Czeching. Debutovali na kompilaci Crooked To Death Vol. II. </w:t>
      </w:r>
    </w:p>
    <w:p w14:paraId="08BF2351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lastRenderedPageBreak/>
        <w:t>Zagami Jericho</w:t>
      </w:r>
    </w:p>
    <w:p w14:paraId="27BAA13C" w14:textId="63EF0E31" w:rsidR="00607E14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Fascinace japonskou popkulturou a chladnými zvuky synthwave charakterizují tvorbu pražské zpěvačky a producentky Zagami Jericho. V temných zákoutích Soundcloudu se zjevila před dvěma lety, výrazně na sebe ale upozornila až letos hostováním na albu producenta Atreye nazvaném Relict. Debutové EPčko City is My Church z podzi</w:t>
      </w:r>
      <w:r w:rsidR="00AA6FF9">
        <w:rPr>
          <w:rFonts w:cstheme="minorHAnsi"/>
          <w:sz w:val="24"/>
          <w:szCs w:val="24"/>
        </w:rPr>
        <w:t>mu 2016 přináší suverénní elektro</w:t>
      </w:r>
      <w:r w:rsidRPr="00592D8B">
        <w:rPr>
          <w:rFonts w:cstheme="minorHAnsi"/>
          <w:sz w:val="24"/>
          <w:szCs w:val="24"/>
        </w:rPr>
        <w:t xml:space="preserve">pop s ozvěnami osmdesátkové dekadence i kyberpunkových vizí. Ještě před svými dvacátými </w:t>
      </w:r>
      <w:r w:rsidR="00AA6FF9">
        <w:rPr>
          <w:rFonts w:cstheme="minorHAnsi"/>
          <w:sz w:val="24"/>
          <w:szCs w:val="24"/>
        </w:rPr>
        <w:t xml:space="preserve">narozeninami </w:t>
      </w:r>
      <w:r w:rsidRPr="00592D8B">
        <w:rPr>
          <w:rFonts w:cstheme="minorHAnsi"/>
          <w:sz w:val="24"/>
          <w:szCs w:val="24"/>
        </w:rPr>
        <w:t>se Zagami Jericho etablovala na domácí elektronické scéně jako výrazný talent.</w:t>
      </w:r>
    </w:p>
    <w:p w14:paraId="65005068" w14:textId="77777777" w:rsidR="00AA6FF9" w:rsidRPr="00592D8B" w:rsidRDefault="00AA6FF9" w:rsidP="00592D8B">
      <w:pPr>
        <w:rPr>
          <w:rFonts w:cstheme="minorHAnsi"/>
          <w:sz w:val="24"/>
          <w:szCs w:val="24"/>
        </w:rPr>
      </w:pPr>
    </w:p>
    <w:p w14:paraId="3DC84739" w14:textId="657B45D8" w:rsidR="00607E14" w:rsidRPr="00592D8B" w:rsidRDefault="00AA6FF9" w:rsidP="00592D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POČIN ROKU</w:t>
      </w:r>
    </w:p>
    <w:p w14:paraId="47613A09" w14:textId="4DC00B00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Itch My</w:t>
      </w:r>
      <w:r w:rsidR="005517BB">
        <w:rPr>
          <w:rFonts w:cstheme="minorHAnsi"/>
          <w:b/>
          <w:sz w:val="24"/>
          <w:szCs w:val="24"/>
        </w:rPr>
        <w:t xml:space="preserve"> Ha</w:t>
      </w:r>
      <w:r w:rsidRPr="00592D8B">
        <w:rPr>
          <w:rFonts w:cstheme="minorHAnsi"/>
          <w:b/>
          <w:sz w:val="24"/>
          <w:szCs w:val="24"/>
        </w:rPr>
        <w:t>haha</w:t>
      </w:r>
    </w:p>
    <w:p w14:paraId="77FC4D6C" w14:textId="6A691519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Úspěšná koncertní série Itch My</w:t>
      </w:r>
      <w:r w:rsidR="005517BB">
        <w:rPr>
          <w:rFonts w:cstheme="minorHAnsi"/>
          <w:sz w:val="24"/>
          <w:szCs w:val="24"/>
        </w:rPr>
        <w:t xml:space="preserve"> Hah</w:t>
      </w:r>
      <w:r w:rsidRPr="00592D8B">
        <w:rPr>
          <w:rFonts w:cstheme="minorHAnsi"/>
          <w:sz w:val="24"/>
          <w:szCs w:val="24"/>
        </w:rPr>
        <w:t>aha existující více než deset let se od září 2015 do března 2016 rozrostla v průběžný festival, který do několika brněnských koncertních sálů přivezl současnou experimentální hudbu i legendy. Na více než třech desítkách akcí zahrála taková jména jako Cabaret Voltaire, Mouse on Mars, Young Fathers nebo Teen Daze. Společný projekt Kabinetu MÚZ a PRAHA/Fórum pro architekturu a média přinesl i workshopy, přednášky a diskuze na aktuální hudební témata.</w:t>
      </w:r>
    </w:p>
    <w:p w14:paraId="45336987" w14:textId="77777777" w:rsidR="00AA6FF9" w:rsidRDefault="00AA6FF9" w:rsidP="00592D8B">
      <w:pPr>
        <w:rPr>
          <w:rFonts w:cstheme="minorHAnsi"/>
          <w:b/>
          <w:sz w:val="24"/>
          <w:szCs w:val="24"/>
        </w:rPr>
      </w:pPr>
    </w:p>
    <w:p w14:paraId="2533267E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 xml:space="preserve">Label Opak Dissu </w:t>
      </w:r>
    </w:p>
    <w:p w14:paraId="365865CC" w14:textId="6BBF1955" w:rsidR="00607E14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Svitavský hiphopový kolektiv Opak Dissu na sebe upoutal pozornost virálně šířenými tracky, které vtipně glosují nešvary stagnující rapové scény a zesměšňují její klišé. Opak Dissu vypouští po internetu do světa virtuální rapperské identity jako je „vesnická legenda, buran one“ Asap Jarda nebo „nejnaštvanější yorkshir v České republic</w:t>
      </w:r>
      <w:r w:rsidR="00AA6FF9">
        <w:rPr>
          <w:rFonts w:cstheme="minorHAnsi"/>
          <w:sz w:val="24"/>
          <w:szCs w:val="24"/>
        </w:rPr>
        <w:t>e“</w:t>
      </w:r>
      <w:r w:rsidRPr="00592D8B">
        <w:rPr>
          <w:rFonts w:cstheme="minorHAnsi"/>
          <w:sz w:val="24"/>
          <w:szCs w:val="24"/>
        </w:rPr>
        <w:t xml:space="preserve"> Young Lvíše. Komediální rap v České republice ještě nikdy nebyl takhle humorný.</w:t>
      </w:r>
    </w:p>
    <w:p w14:paraId="606435C2" w14:textId="77777777" w:rsidR="00AA6FF9" w:rsidRPr="00592D8B" w:rsidRDefault="00AA6FF9" w:rsidP="00592D8B">
      <w:pPr>
        <w:rPr>
          <w:rFonts w:cstheme="minorHAnsi"/>
          <w:sz w:val="24"/>
          <w:szCs w:val="24"/>
        </w:rPr>
      </w:pPr>
    </w:p>
    <w:p w14:paraId="78461B86" w14:textId="7097BD8A" w:rsidR="00607E14" w:rsidRPr="00592D8B" w:rsidRDefault="00607E14" w:rsidP="00592D8B">
      <w:pPr>
        <w:rPr>
          <w:rFonts w:cstheme="minorHAnsi"/>
          <w:b/>
          <w:sz w:val="24"/>
          <w:szCs w:val="24"/>
        </w:rPr>
      </w:pPr>
      <w:bookmarkStart w:id="0" w:name="_GoBack"/>
      <w:r w:rsidRPr="00592D8B">
        <w:rPr>
          <w:rFonts w:cstheme="minorHAnsi"/>
          <w:b/>
          <w:sz w:val="24"/>
          <w:szCs w:val="24"/>
        </w:rPr>
        <w:t xml:space="preserve">Oldřich Janota </w:t>
      </w:r>
      <w:r w:rsidR="00242D2D">
        <w:rPr>
          <w:rFonts w:cstheme="minorHAnsi"/>
          <w:b/>
          <w:sz w:val="24"/>
          <w:szCs w:val="24"/>
        </w:rPr>
        <w:t>–</w:t>
      </w:r>
      <w:r w:rsidRPr="00592D8B">
        <w:rPr>
          <w:rFonts w:cstheme="minorHAnsi"/>
          <w:b/>
          <w:sz w:val="24"/>
          <w:szCs w:val="24"/>
        </w:rPr>
        <w:t xml:space="preserve"> Ultimate Nothing 8</w:t>
      </w:r>
      <w:r w:rsidR="00242D2D">
        <w:rPr>
          <w:rFonts w:cstheme="minorHAnsi"/>
          <w:b/>
          <w:sz w:val="24"/>
          <w:szCs w:val="24"/>
        </w:rPr>
        <w:t xml:space="preserve"> </w:t>
      </w:r>
      <w:r w:rsidRPr="00592D8B">
        <w:rPr>
          <w:rFonts w:cstheme="minorHAnsi"/>
          <w:b/>
          <w:sz w:val="24"/>
          <w:szCs w:val="24"/>
        </w:rPr>
        <w:t xml:space="preserve">CD </w:t>
      </w:r>
    </w:p>
    <w:bookmarkEnd w:id="0"/>
    <w:p w14:paraId="349ACA68" w14:textId="3278111E" w:rsidR="00607E14" w:rsidRPr="00592D8B" w:rsidRDefault="00607E14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Jeden z nejvýraznějších českých písničkářů posledního čtvrtstoletí Oldřich Janota se dočkal opulentní retrospektivy. Ultimate Nothing na osmi kompaktech mapuje jeho </w:t>
      </w:r>
      <w:r w:rsidR="00AA6FF9" w:rsidRPr="00592D8B">
        <w:rPr>
          <w:rFonts w:cstheme="minorHAnsi"/>
          <w:sz w:val="24"/>
          <w:szCs w:val="24"/>
        </w:rPr>
        <w:t>archív – od</w:t>
      </w:r>
      <w:r w:rsidRPr="00592D8B">
        <w:rPr>
          <w:rFonts w:cstheme="minorHAnsi"/>
          <w:sz w:val="24"/>
          <w:szCs w:val="24"/>
        </w:rPr>
        <w:t xml:space="preserve"> nikdy nevydaných rarit až po nezveřejněná koncertní vystoupení. O výběr se postaral editor Jaroslav Tarnovský i sám Janota, nahrávky pak prošly vyčištěním a masteringem ve studiu </w:t>
      </w:r>
      <w:r w:rsidR="00AA6FF9">
        <w:rPr>
          <w:rFonts w:cstheme="minorHAnsi"/>
          <w:sz w:val="24"/>
          <w:szCs w:val="24"/>
        </w:rPr>
        <w:lastRenderedPageBreak/>
        <w:t>JáM</w:t>
      </w:r>
      <w:r w:rsidRPr="00592D8B">
        <w:rPr>
          <w:rFonts w:cstheme="minorHAnsi"/>
          <w:sz w:val="24"/>
          <w:szCs w:val="24"/>
        </w:rPr>
        <w:t>or Ondřeje Ježka. Každé CD je zabaleno v samostatném digipacku se všemi texty a průvodním slovem Oldřicha Janoty. Vyšlo u Indies Happy Trails.</w:t>
      </w:r>
    </w:p>
    <w:p w14:paraId="4EF3156B" w14:textId="77777777" w:rsidR="00607E14" w:rsidRPr="00592D8B" w:rsidRDefault="00607E14" w:rsidP="00592D8B">
      <w:pPr>
        <w:rPr>
          <w:rFonts w:cstheme="minorHAnsi"/>
          <w:b/>
          <w:sz w:val="24"/>
          <w:szCs w:val="24"/>
        </w:rPr>
      </w:pPr>
    </w:p>
    <w:p w14:paraId="06F08DD7" w14:textId="77777777" w:rsidR="003D1D6C" w:rsidRPr="00592D8B" w:rsidRDefault="003D1D6C" w:rsidP="00592D8B">
      <w:pPr>
        <w:outlineLvl w:val="0"/>
        <w:rPr>
          <w:rFonts w:cstheme="minorHAnsi"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O Vinyle</w:t>
      </w:r>
    </w:p>
    <w:p w14:paraId="557E233B" w14:textId="77777777" w:rsidR="003D1D6C" w:rsidRPr="00592D8B" w:rsidRDefault="003D1D6C" w:rsidP="00592D8B">
      <w:pPr>
        <w:spacing w:before="280" w:after="280"/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>Cenu iniciovalo a produkčně zajišťuje občanské sdružení Goliart, zastoupené Pavlem Uretšlégrem a Tomášem Grombířem. V I. ročníku Vinyly byly oceněny v jednotlivých kategoriích skupina B4 za album Didaktik Nation Legendary Rock (Deska roku), Fiordmoss (Objev roku) a festival Creepy Teepee (Počin roku).  Ve II. ročníku byly oceněny Květy za album Bílé včely (Deska roku), Planety (Objev roku) a Vydavatelské aktivity Polí5 (Počin roku). V III. ročníku si ocenění odnesly Vložte kočku za nahrávku SEAT (Deska roku), Nylon Jail (Objev roku) a Piana na ulici (Počin roku). Vítězové předposledního aktuální ročníku jsou DVA s albem Nipomo  (Deska roku), Schwarzprior (Objev roku) a Studio Needles se svou hudbou k audioknize Solaris (Počin roku). Lauretáty posledního ročníku jsou pak Dizzock s albem Elegy of Unsung Heroes (Deska roku), Aid Kid (Objev roku) a kompilace Jdi a dívej se (Počin roku).</w:t>
      </w:r>
    </w:p>
    <w:p w14:paraId="631A7C20" w14:textId="77777777" w:rsidR="003D1D6C" w:rsidRPr="00592D8B" w:rsidRDefault="003D1D6C" w:rsidP="00592D8B">
      <w:pPr>
        <w:outlineLvl w:val="0"/>
        <w:rPr>
          <w:rFonts w:cstheme="minorHAnsi"/>
          <w:b/>
          <w:i/>
          <w:sz w:val="24"/>
          <w:szCs w:val="24"/>
        </w:rPr>
      </w:pPr>
      <w:r w:rsidRPr="00592D8B">
        <w:rPr>
          <w:rFonts w:cstheme="minorHAnsi"/>
          <w:b/>
          <w:i/>
          <w:sz w:val="24"/>
          <w:szCs w:val="24"/>
        </w:rPr>
        <w:t>Partneři</w:t>
      </w:r>
    </w:p>
    <w:p w14:paraId="0A18D4D5" w14:textId="77777777" w:rsidR="003D1D6C" w:rsidRPr="00592D8B" w:rsidRDefault="003D1D6C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Hlavním partnerem hudebních cen Vinyla je </w:t>
      </w:r>
      <w:r w:rsidRPr="00592D8B">
        <w:rPr>
          <w:rFonts w:cstheme="minorHAnsi"/>
          <w:b/>
          <w:sz w:val="24"/>
          <w:szCs w:val="24"/>
        </w:rPr>
        <w:t xml:space="preserve">KZK tiskárna s.r.o. </w:t>
      </w:r>
      <w:r w:rsidRPr="00592D8B">
        <w:rPr>
          <w:rFonts w:cstheme="minorHAnsi"/>
          <w:sz w:val="24"/>
          <w:szCs w:val="24"/>
        </w:rPr>
        <w:t xml:space="preserve">a společnost </w:t>
      </w:r>
      <w:r w:rsidRPr="00592D8B">
        <w:rPr>
          <w:rFonts w:cstheme="minorHAnsi"/>
          <w:b/>
          <w:sz w:val="24"/>
          <w:szCs w:val="24"/>
        </w:rPr>
        <w:t>GZ</w:t>
      </w:r>
      <w:r w:rsidRPr="00592D8B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b/>
          <w:sz w:val="24"/>
          <w:szCs w:val="24"/>
        </w:rPr>
        <w:t>Digital Media</w:t>
      </w:r>
      <w:r w:rsidRPr="00592D8B">
        <w:rPr>
          <w:rFonts w:cstheme="minorHAnsi"/>
          <w:sz w:val="24"/>
          <w:szCs w:val="24"/>
        </w:rPr>
        <w:t xml:space="preserve">. Mediálními partnery jsou časopisy </w:t>
      </w:r>
      <w:r w:rsidRPr="00592D8B">
        <w:rPr>
          <w:rFonts w:cstheme="minorHAnsi"/>
          <w:b/>
          <w:sz w:val="24"/>
          <w:szCs w:val="24"/>
        </w:rPr>
        <w:t>Respekt,</w:t>
      </w:r>
      <w:r w:rsidRPr="00592D8B">
        <w:rPr>
          <w:rFonts w:cstheme="minorHAnsi"/>
          <w:sz w:val="24"/>
          <w:szCs w:val="24"/>
        </w:rPr>
        <w:t xml:space="preserve"> </w:t>
      </w:r>
      <w:r w:rsidRPr="00592D8B">
        <w:rPr>
          <w:rFonts w:cstheme="minorHAnsi"/>
          <w:b/>
          <w:sz w:val="24"/>
          <w:szCs w:val="24"/>
        </w:rPr>
        <w:t>His Voice</w:t>
      </w:r>
      <w:r w:rsidRPr="00592D8B">
        <w:rPr>
          <w:rFonts w:cstheme="minorHAnsi"/>
          <w:sz w:val="24"/>
          <w:szCs w:val="24"/>
        </w:rPr>
        <w:t xml:space="preserve">, </w:t>
      </w:r>
      <w:r w:rsidRPr="00592D8B">
        <w:rPr>
          <w:rFonts w:cstheme="minorHAnsi"/>
          <w:b/>
          <w:sz w:val="24"/>
          <w:szCs w:val="24"/>
        </w:rPr>
        <w:t>Full Moon, The Aardvark, aktualne.cz,  AlterEcho</w:t>
      </w:r>
      <w:r w:rsidRPr="00592D8B">
        <w:rPr>
          <w:rFonts w:cstheme="minorHAnsi"/>
          <w:sz w:val="24"/>
          <w:szCs w:val="24"/>
        </w:rPr>
        <w:t xml:space="preserve"> a dále rádia </w:t>
      </w:r>
      <w:r w:rsidRPr="00592D8B">
        <w:rPr>
          <w:rFonts w:cstheme="minorHAnsi"/>
          <w:b/>
          <w:sz w:val="24"/>
          <w:szCs w:val="24"/>
        </w:rPr>
        <w:t>Radio Wave</w:t>
      </w:r>
      <w:r w:rsidRPr="00592D8B">
        <w:rPr>
          <w:rFonts w:cstheme="minorHAnsi"/>
          <w:sz w:val="24"/>
          <w:szCs w:val="24"/>
        </w:rPr>
        <w:t xml:space="preserve"> a </w:t>
      </w:r>
      <w:r w:rsidRPr="00592D8B">
        <w:rPr>
          <w:rFonts w:cstheme="minorHAnsi"/>
          <w:b/>
          <w:sz w:val="24"/>
          <w:szCs w:val="24"/>
        </w:rPr>
        <w:t>Radio 1</w:t>
      </w:r>
      <w:r w:rsidRPr="00592D8B">
        <w:rPr>
          <w:rFonts w:cstheme="minorHAnsi"/>
          <w:sz w:val="24"/>
          <w:szCs w:val="24"/>
        </w:rPr>
        <w:t xml:space="preserve"> . Partnerem slavnostního vyhlášení je pak </w:t>
      </w:r>
      <w:r w:rsidRPr="00592D8B">
        <w:rPr>
          <w:rFonts w:cstheme="minorHAnsi"/>
          <w:b/>
          <w:sz w:val="24"/>
          <w:szCs w:val="24"/>
        </w:rPr>
        <w:t>Lucerna Music Bar</w:t>
      </w:r>
      <w:r w:rsidRPr="00592D8B">
        <w:rPr>
          <w:rFonts w:cstheme="minorHAnsi"/>
          <w:sz w:val="24"/>
          <w:szCs w:val="24"/>
        </w:rPr>
        <w:t xml:space="preserve">. </w:t>
      </w:r>
    </w:p>
    <w:p w14:paraId="75A9B6DC" w14:textId="77777777" w:rsidR="003D1D6C" w:rsidRPr="00592D8B" w:rsidRDefault="003D1D6C" w:rsidP="00592D8B">
      <w:pPr>
        <w:outlineLvl w:val="0"/>
        <w:rPr>
          <w:rFonts w:cstheme="minorHAnsi"/>
          <w:b/>
          <w:sz w:val="24"/>
          <w:szCs w:val="24"/>
        </w:rPr>
      </w:pPr>
      <w:r w:rsidRPr="00592D8B">
        <w:rPr>
          <w:rFonts w:cstheme="minorHAnsi"/>
          <w:b/>
          <w:sz w:val="24"/>
          <w:szCs w:val="24"/>
        </w:rPr>
        <w:t>Projekt hudebních cen Vinyla podporuje Ministerstvo kultury ČR.</w:t>
      </w:r>
    </w:p>
    <w:p w14:paraId="0AD8FAB4" w14:textId="77777777" w:rsidR="003D1D6C" w:rsidRPr="00592D8B" w:rsidRDefault="003D1D6C" w:rsidP="00592D8B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Bližší informace o hudební ceně Vinyla včetně podrobného způsobu hlasování apod. naleznete na </w:t>
      </w:r>
      <w:hyperlink r:id="rId7" w:history="1">
        <w:r w:rsidRPr="00592D8B">
          <w:rPr>
            <w:rStyle w:val="Hyperlink"/>
            <w:rFonts w:cstheme="minorHAnsi"/>
            <w:sz w:val="24"/>
            <w:szCs w:val="24"/>
          </w:rPr>
          <w:t>www.vinyla.cz</w:t>
        </w:r>
      </w:hyperlink>
      <w:r w:rsidRPr="00592D8B">
        <w:rPr>
          <w:rFonts w:cstheme="minorHAnsi"/>
          <w:sz w:val="24"/>
          <w:szCs w:val="24"/>
        </w:rPr>
        <w:t>. Další informace pro novináře poskytnou koordinátoři hudební ceny Vinyla:</w:t>
      </w:r>
    </w:p>
    <w:p w14:paraId="41168AB5" w14:textId="77777777" w:rsidR="003D1D6C" w:rsidRPr="00592D8B" w:rsidRDefault="003D1D6C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Tomáš Grombíř, </w:t>
      </w:r>
      <w:hyperlink r:id="rId8" w:history="1">
        <w:r w:rsidRPr="00592D8B">
          <w:rPr>
            <w:rStyle w:val="Hyperlink"/>
            <w:rFonts w:cstheme="minorHAnsi"/>
            <w:sz w:val="24"/>
            <w:szCs w:val="24"/>
          </w:rPr>
          <w:t>tomas@vinyla.cz</w:t>
        </w:r>
      </w:hyperlink>
      <w:r w:rsidRPr="00592D8B">
        <w:rPr>
          <w:rFonts w:cstheme="minorHAnsi"/>
          <w:sz w:val="24"/>
          <w:szCs w:val="24"/>
        </w:rPr>
        <w:t>, tel. 605 294 728</w:t>
      </w:r>
    </w:p>
    <w:p w14:paraId="18D407E4" w14:textId="6C5BBBBE" w:rsidR="003D1D6C" w:rsidRPr="00592D8B" w:rsidRDefault="003D1D6C" w:rsidP="00592D8B">
      <w:pPr>
        <w:rPr>
          <w:rFonts w:cstheme="minorHAnsi"/>
          <w:sz w:val="24"/>
          <w:szCs w:val="24"/>
        </w:rPr>
      </w:pPr>
      <w:r w:rsidRPr="00592D8B">
        <w:rPr>
          <w:rFonts w:cstheme="minorHAnsi"/>
          <w:sz w:val="24"/>
          <w:szCs w:val="24"/>
        </w:rPr>
        <w:t xml:space="preserve">Pavel Uretšlégr, </w:t>
      </w:r>
      <w:hyperlink r:id="rId9" w:history="1">
        <w:r w:rsidRPr="00592D8B">
          <w:rPr>
            <w:rStyle w:val="Hyperlink"/>
            <w:rFonts w:cstheme="minorHAnsi"/>
            <w:sz w:val="24"/>
            <w:szCs w:val="24"/>
          </w:rPr>
          <w:t>pavel@vinyla.cz</w:t>
        </w:r>
      </w:hyperlink>
      <w:r w:rsidRPr="00592D8B">
        <w:rPr>
          <w:rFonts w:cstheme="minorHAnsi"/>
          <w:sz w:val="24"/>
          <w:szCs w:val="24"/>
        </w:rPr>
        <w:t>, tel. 725 424 423</w:t>
      </w:r>
    </w:p>
    <w:p w14:paraId="2E1B1171" w14:textId="25302A8F" w:rsidR="0058580E" w:rsidRPr="00592D8B" w:rsidRDefault="0058580E" w:rsidP="00592D8B">
      <w:pPr>
        <w:rPr>
          <w:rFonts w:cstheme="minorHAnsi"/>
          <w:sz w:val="24"/>
          <w:szCs w:val="24"/>
        </w:rPr>
      </w:pPr>
    </w:p>
    <w:sectPr w:rsidR="0058580E" w:rsidRPr="00592D8B" w:rsidSect="006471C8">
      <w:headerReference w:type="default" r:id="rId10"/>
      <w:footerReference w:type="default" r:id="rId11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0AA8" w14:textId="77777777" w:rsidR="00FC3E26" w:rsidRDefault="00FC3E26" w:rsidP="007F2129">
      <w:pPr>
        <w:spacing w:after="0" w:line="240" w:lineRule="auto"/>
      </w:pPr>
      <w:r>
        <w:separator/>
      </w:r>
    </w:p>
  </w:endnote>
  <w:endnote w:type="continuationSeparator" w:id="0">
    <w:p w14:paraId="568C7761" w14:textId="77777777" w:rsidR="00FC3E26" w:rsidRDefault="00FC3E26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6C71" w14:textId="77777777"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14:paraId="345BE499" w14:textId="77777777"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Info: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14:paraId="445D883D" w14:textId="77777777"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="009D350C">
      <w:rPr>
        <w:rFonts w:ascii="Calibri" w:hAnsi="Calibri" w:cs="Arial"/>
        <w:sz w:val="24"/>
        <w:szCs w:val="24"/>
      </w:rPr>
      <w:t>, tel. 725 424 423</w:t>
    </w:r>
  </w:p>
  <w:p w14:paraId="53407103" w14:textId="77777777"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02C8" w14:textId="77777777" w:rsidR="00FC3E26" w:rsidRDefault="00FC3E26" w:rsidP="007F2129">
      <w:pPr>
        <w:spacing w:after="0" w:line="240" w:lineRule="auto"/>
      </w:pPr>
      <w:r>
        <w:separator/>
      </w:r>
    </w:p>
  </w:footnote>
  <w:footnote w:type="continuationSeparator" w:id="0">
    <w:p w14:paraId="679FDD11" w14:textId="77777777" w:rsidR="00FC3E26" w:rsidRDefault="00FC3E26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375C" w14:textId="77777777" w:rsidR="00CA1212" w:rsidRDefault="0079177E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CF14768" wp14:editId="0F4D3FF2">
          <wp:simplePos x="0" y="0"/>
          <wp:positionH relativeFrom="margin">
            <wp:posOffset>4596130</wp:posOffset>
          </wp:positionH>
          <wp:positionV relativeFrom="paragraph">
            <wp:posOffset>-154305</wp:posOffset>
          </wp:positionV>
          <wp:extent cx="1152737" cy="1393236"/>
          <wp:effectExtent l="0" t="0" r="952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45" cy="140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CA0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219ACE41" wp14:editId="4AE754F3">
          <wp:simplePos x="0" y="0"/>
          <wp:positionH relativeFrom="margin">
            <wp:posOffset>4341495</wp:posOffset>
          </wp:positionH>
          <wp:positionV relativeFrom="margin">
            <wp:posOffset>-7973060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212" w:rsidRPr="004A3CA0">
      <w:rPr>
        <w:b/>
        <w:sz w:val="28"/>
      </w:rPr>
      <w:t>Tisková zpráva</w:t>
    </w:r>
    <w:r w:rsidR="00CA1212" w:rsidRPr="007F2129">
      <w:rPr>
        <w:b/>
      </w:rPr>
      <w:t xml:space="preserve"> </w:t>
    </w:r>
  </w:p>
  <w:p w14:paraId="4BEF8143" w14:textId="77777777" w:rsidR="00CA1212" w:rsidRDefault="00CA1212" w:rsidP="007F2129">
    <w:pPr>
      <w:jc w:val="both"/>
      <w:rPr>
        <w:b/>
      </w:rPr>
    </w:pPr>
  </w:p>
  <w:p w14:paraId="3E3ED410" w14:textId="77777777"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A6262"/>
    <w:rsid w:val="000B4D8C"/>
    <w:rsid w:val="000C25D7"/>
    <w:rsid w:val="000C6175"/>
    <w:rsid w:val="000D67C2"/>
    <w:rsid w:val="000E13DA"/>
    <w:rsid w:val="00100E03"/>
    <w:rsid w:val="00125A4C"/>
    <w:rsid w:val="001356F2"/>
    <w:rsid w:val="0016184E"/>
    <w:rsid w:val="00186078"/>
    <w:rsid w:val="00191240"/>
    <w:rsid w:val="001A2410"/>
    <w:rsid w:val="001A482E"/>
    <w:rsid w:val="001A522A"/>
    <w:rsid w:val="001E469B"/>
    <w:rsid w:val="001F28BF"/>
    <w:rsid w:val="00207862"/>
    <w:rsid w:val="0021727D"/>
    <w:rsid w:val="00221E7C"/>
    <w:rsid w:val="00242D2D"/>
    <w:rsid w:val="00264CFD"/>
    <w:rsid w:val="00266BA5"/>
    <w:rsid w:val="002767DF"/>
    <w:rsid w:val="0029377A"/>
    <w:rsid w:val="002A0FD2"/>
    <w:rsid w:val="002C08F3"/>
    <w:rsid w:val="002E3CC3"/>
    <w:rsid w:val="002E7F4C"/>
    <w:rsid w:val="0030333D"/>
    <w:rsid w:val="00336F1F"/>
    <w:rsid w:val="0035471F"/>
    <w:rsid w:val="0036190E"/>
    <w:rsid w:val="003655F7"/>
    <w:rsid w:val="00372142"/>
    <w:rsid w:val="00380C22"/>
    <w:rsid w:val="003A3B69"/>
    <w:rsid w:val="003B2A67"/>
    <w:rsid w:val="003D1D6C"/>
    <w:rsid w:val="003E0DAC"/>
    <w:rsid w:val="0040054F"/>
    <w:rsid w:val="004055D9"/>
    <w:rsid w:val="00412397"/>
    <w:rsid w:val="00452B1E"/>
    <w:rsid w:val="00457140"/>
    <w:rsid w:val="00466A64"/>
    <w:rsid w:val="00467862"/>
    <w:rsid w:val="004A3CA0"/>
    <w:rsid w:val="004F1935"/>
    <w:rsid w:val="00501CBE"/>
    <w:rsid w:val="00527F0A"/>
    <w:rsid w:val="00533A40"/>
    <w:rsid w:val="0053766A"/>
    <w:rsid w:val="005517BB"/>
    <w:rsid w:val="00584F95"/>
    <w:rsid w:val="0058580E"/>
    <w:rsid w:val="00592D8B"/>
    <w:rsid w:val="005D6971"/>
    <w:rsid w:val="005E3F53"/>
    <w:rsid w:val="00607E14"/>
    <w:rsid w:val="006316E1"/>
    <w:rsid w:val="00633FF9"/>
    <w:rsid w:val="006471C8"/>
    <w:rsid w:val="00647278"/>
    <w:rsid w:val="006562F7"/>
    <w:rsid w:val="00664F0F"/>
    <w:rsid w:val="00692CC0"/>
    <w:rsid w:val="00696025"/>
    <w:rsid w:val="006C2590"/>
    <w:rsid w:val="006D03AA"/>
    <w:rsid w:val="006D1229"/>
    <w:rsid w:val="006D4D15"/>
    <w:rsid w:val="006D5094"/>
    <w:rsid w:val="006D5147"/>
    <w:rsid w:val="006E1236"/>
    <w:rsid w:val="00704808"/>
    <w:rsid w:val="00723593"/>
    <w:rsid w:val="00737A97"/>
    <w:rsid w:val="00770EEC"/>
    <w:rsid w:val="00775AEC"/>
    <w:rsid w:val="00784D5B"/>
    <w:rsid w:val="0079177E"/>
    <w:rsid w:val="007935DD"/>
    <w:rsid w:val="007B337C"/>
    <w:rsid w:val="007B7320"/>
    <w:rsid w:val="007F2129"/>
    <w:rsid w:val="007F255C"/>
    <w:rsid w:val="008308F3"/>
    <w:rsid w:val="00832B3E"/>
    <w:rsid w:val="00836463"/>
    <w:rsid w:val="00847E20"/>
    <w:rsid w:val="008979F5"/>
    <w:rsid w:val="008B3487"/>
    <w:rsid w:val="008B59F0"/>
    <w:rsid w:val="008B625B"/>
    <w:rsid w:val="00900003"/>
    <w:rsid w:val="009125CC"/>
    <w:rsid w:val="009445CB"/>
    <w:rsid w:val="009566BC"/>
    <w:rsid w:val="00964AF4"/>
    <w:rsid w:val="009D350C"/>
    <w:rsid w:val="009D4DA1"/>
    <w:rsid w:val="009E4E9D"/>
    <w:rsid w:val="00A01184"/>
    <w:rsid w:val="00A14738"/>
    <w:rsid w:val="00A328FC"/>
    <w:rsid w:val="00A34A66"/>
    <w:rsid w:val="00A71C6F"/>
    <w:rsid w:val="00AA0FD3"/>
    <w:rsid w:val="00AA269D"/>
    <w:rsid w:val="00AA6FF9"/>
    <w:rsid w:val="00AC489A"/>
    <w:rsid w:val="00AD2EA3"/>
    <w:rsid w:val="00AE6CCB"/>
    <w:rsid w:val="00AF0BC6"/>
    <w:rsid w:val="00B42239"/>
    <w:rsid w:val="00B70117"/>
    <w:rsid w:val="00B8642B"/>
    <w:rsid w:val="00B923CC"/>
    <w:rsid w:val="00B9399D"/>
    <w:rsid w:val="00BA4DAA"/>
    <w:rsid w:val="00BB0DE8"/>
    <w:rsid w:val="00BB1D6E"/>
    <w:rsid w:val="00BB3534"/>
    <w:rsid w:val="00BB5C73"/>
    <w:rsid w:val="00BC6792"/>
    <w:rsid w:val="00BC7285"/>
    <w:rsid w:val="00C043C2"/>
    <w:rsid w:val="00C04819"/>
    <w:rsid w:val="00C22E9D"/>
    <w:rsid w:val="00C63757"/>
    <w:rsid w:val="00C74915"/>
    <w:rsid w:val="00CA1212"/>
    <w:rsid w:val="00CA2FCA"/>
    <w:rsid w:val="00CC7DAC"/>
    <w:rsid w:val="00CD5CF1"/>
    <w:rsid w:val="00CF11A9"/>
    <w:rsid w:val="00D01142"/>
    <w:rsid w:val="00D57EC9"/>
    <w:rsid w:val="00D63323"/>
    <w:rsid w:val="00D9698E"/>
    <w:rsid w:val="00DA65CD"/>
    <w:rsid w:val="00DB5034"/>
    <w:rsid w:val="00DC39B1"/>
    <w:rsid w:val="00DD2167"/>
    <w:rsid w:val="00E15A20"/>
    <w:rsid w:val="00E41F8D"/>
    <w:rsid w:val="00E5253B"/>
    <w:rsid w:val="00E569E6"/>
    <w:rsid w:val="00E57184"/>
    <w:rsid w:val="00E91A2C"/>
    <w:rsid w:val="00E96F65"/>
    <w:rsid w:val="00EC4C16"/>
    <w:rsid w:val="00F4091E"/>
    <w:rsid w:val="00F57FEA"/>
    <w:rsid w:val="00F62466"/>
    <w:rsid w:val="00FA509E"/>
    <w:rsid w:val="00FC3E26"/>
    <w:rsid w:val="00FC75E4"/>
    <w:rsid w:val="00FD2FEF"/>
    <w:rsid w:val="00FD7BD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2D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  <w:style w:type="paragraph" w:customStyle="1" w:styleId="p1">
    <w:name w:val="p1"/>
    <w:basedOn w:val="Normal"/>
    <w:rsid w:val="00592D8B"/>
    <w:pPr>
      <w:shd w:val="clear" w:color="auto" w:fill="FFFFFF"/>
      <w:spacing w:after="0" w:line="240" w:lineRule="auto"/>
    </w:pPr>
    <w:rPr>
      <w:rFonts w:ascii="Calibri" w:hAnsi="Calibri" w:cs="Times New Roman"/>
      <w:color w:val="222222"/>
      <w:sz w:val="24"/>
      <w:szCs w:val="24"/>
      <w:lang w:eastAsia="cs-CZ"/>
    </w:rPr>
  </w:style>
  <w:style w:type="character" w:customStyle="1" w:styleId="s1">
    <w:name w:val="s1"/>
    <w:basedOn w:val="DefaultParagraphFont"/>
    <w:rsid w:val="0059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y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@vinyl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1327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 grombir</cp:lastModifiedBy>
  <cp:revision>11</cp:revision>
  <cp:lastPrinted>2014-11-04T09:01:00Z</cp:lastPrinted>
  <dcterms:created xsi:type="dcterms:W3CDTF">2016-12-04T13:53:00Z</dcterms:created>
  <dcterms:modified xsi:type="dcterms:W3CDTF">2016-12-06T10:20:00Z</dcterms:modified>
</cp:coreProperties>
</file>