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false"/>
        <w:keepLines w:val="false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keepNext w:val="false"/>
        <w:keepLines w:val="false"/>
        <w:jc w:val="center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>Vyhlášení VIII. ročníku hudebních cen Vinyla zarámují tři plnohodnotné koncerty, výroční desku pokřtí autor vizuálu Tomáš Vaněk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5. 2. 2019</w:t>
      </w:r>
      <w:r>
        <w:rPr>
          <w:b/>
          <w:color w:val="000000"/>
          <w:sz w:val="24"/>
          <w:szCs w:val="24"/>
        </w:rPr>
        <w:t xml:space="preserve">: Již za týden vybere odborná porota nejlepší loňskou desku, nejzajímavější objev na scéně a počin spojený s hudbou. Slavnostní udílení VIII. ročníku cen Vinyla proběhne ve středu 13. února 2019 od 19.30 hodin v pražském Lucerna Music Baru, kde návštěvníky čekají také tři koncerty: Floex &amp; Tom Hodge, Čáry života a Market. O vizuální stránku letošní ceny se postaral </w:t>
      </w:r>
      <w:r>
        <w:rPr>
          <w:b/>
          <w:color w:val="000000"/>
          <w:sz w:val="24"/>
          <w:szCs w:val="24"/>
          <w:highlight w:val="white"/>
        </w:rPr>
        <w:t>konceptuální umělec Tomáš Vaněk, který každý kus výroční desky pojímá jako originál.</w:t>
      </w:r>
    </w:p>
    <w:p>
      <w:pPr>
        <w:pStyle w:val="Normal"/>
        <w:jc w:val="both"/>
        <w:rPr/>
      </w:pPr>
      <w:r>
        <w:rPr>
          <w:color w:val="000000"/>
        </w:rPr>
        <w:t xml:space="preserve">Vyhlášení cen je pojato jako koncertní večer s reprezentativním výběrem české hudby. Nekrácený koncertní set s virtuálním orchestrem a originální projekcí na levitující balony odehrají </w:t>
      </w:r>
      <w:r>
        <w:rPr>
          <w:color w:val="000000"/>
          <w:highlight w:val="white"/>
        </w:rPr>
        <w:t xml:space="preserve">Tomáš Dvořák alias Floex a britský producent Tom Hodge, kteří loni ve spolupráci se Symfonickým orchestrem Českého rozhlasu vydali úspěšnou desku </w:t>
      </w:r>
      <w:r>
        <w:rPr>
          <w:i/>
          <w:color w:val="000000"/>
          <w:highlight w:val="white"/>
        </w:rPr>
        <w:t>A Portrait of John Doe</w:t>
      </w:r>
      <w:r>
        <w:rPr>
          <w:color w:val="000000"/>
          <w:highlight w:val="white"/>
        </w:rPr>
        <w:t xml:space="preserve">. Kompletní vystoupení zahrají také Čáry života. </w:t>
      </w:r>
      <w:r>
        <w:rPr>
          <w:i/>
          <w:color w:val="000000"/>
          <w:highlight w:val="white"/>
        </w:rPr>
        <w:t xml:space="preserve">„Autorský projekt Jana Boroše, který je nominovaný v kategoriích Objev a Deska roku, se rozrostl do čtyřčlenné sestavy, album Stínítko tak zazní v košatějších aranžích. U Floexe a Toma Hodge </w:t>
      </w:r>
      <w:r>
        <w:rPr>
          <w:i/>
          <w:color w:val="000000"/>
          <w:highlight w:val="white"/>
        </w:rPr>
        <w:t>jde o jeden</w:t>
      </w:r>
      <w:r>
        <w:rPr>
          <w:i/>
          <w:color w:val="000000"/>
          <w:highlight w:val="white"/>
        </w:rPr>
        <w:t xml:space="preserve"> z </w:t>
      </w:r>
      <w:r>
        <w:rPr>
          <w:i/>
          <w:color w:val="000000"/>
          <w:highlight w:val="white"/>
        </w:rPr>
        <w:t xml:space="preserve">aktuálně </w:t>
      </w:r>
      <w:r>
        <w:rPr>
          <w:i/>
          <w:color w:val="000000"/>
          <w:highlight w:val="white"/>
        </w:rPr>
        <w:t>ojedinělých koncertů</w:t>
      </w:r>
      <w:r>
        <w:rPr>
          <w:i/>
          <w:color w:val="000000"/>
          <w:highlight w:val="white"/>
        </w:rPr>
        <w:t xml:space="preserve"> k</w:t>
      </w:r>
      <w:r>
        <w:rPr>
          <w:i/>
          <w:color w:val="000000"/>
          <w:highlight w:val="white"/>
        </w:rPr>
        <w:t>e společnému</w:t>
      </w:r>
      <w:r>
        <w:rPr>
          <w:i/>
          <w:color w:val="000000"/>
          <w:highlight w:val="white"/>
        </w:rPr>
        <w:t xml:space="preserve"> albu,“</w:t>
      </w:r>
      <w:r>
        <w:rPr>
          <w:color w:val="000000"/>
          <w:highlight w:val="white"/>
        </w:rPr>
        <w:t xml:space="preserve"> říká jeden z koordinátorů hudebních cen Vinyla Pavel Uretšlégr. Sebevědomý mix žánrů z vydařeného alba </w:t>
      </w:r>
      <w:r>
        <w:rPr>
          <w:i/>
          <w:color w:val="000000"/>
          <w:highlight w:val="white"/>
        </w:rPr>
        <w:t>Art Star</w:t>
      </w:r>
      <w:r>
        <w:rPr>
          <w:color w:val="000000"/>
          <w:highlight w:val="white"/>
        </w:rPr>
        <w:t xml:space="preserve"> na večer chystá i pražská pětice Market, nominovaná v kategorii Objev roku. </w:t>
      </w:r>
    </w:p>
    <w:p>
      <w:pPr>
        <w:pStyle w:val="Normal"/>
        <w:spacing w:lineRule="auto" w:line="240" w:before="0" w:after="198"/>
        <w:ind w:left="0" w:right="0" w:hanging="0"/>
        <w:jc w:val="both"/>
        <w:rPr/>
      </w:pPr>
      <w:r>
        <w:rPr>
          <w:color w:val="000000"/>
          <w:highlight w:val="white"/>
        </w:rPr>
        <w:t xml:space="preserve">I letos vychází limitovaná stokusová série LP desky, která obsahuje po jedné skladbě od všech nominovaných. Deska tak shrnuje podstatné počiny tuzemské scény a zároveň slouží jako ocenění pro vítěze ve všech třech kategoriích. Obálku Vinyly vytvořil konceptuální umělec </w:t>
      </w:r>
      <w:r>
        <w:rPr>
          <w:b/>
          <w:color w:val="000000"/>
          <w:highlight w:val="white"/>
        </w:rPr>
        <w:t xml:space="preserve">Tomáš Vaněk </w:t>
      </w:r>
      <w:r>
        <w:rPr>
          <w:color w:val="000000"/>
          <w:highlight w:val="white"/>
        </w:rPr>
        <w:t>jako svůj 210. particip, což je jeho označení pro akce koncipované pro určité místo či situaci. Obálku pojal jako reflexivní přesmyčku, která se zamýšlí nad samotnou povahou hudební ceny: co znamená vyhrát, jakou má vítězství váhu a co s tím vlastně potom dál. Celou limitovanou edici pojednal umělec osobně, je to tedy v historii Vinyly poprvé, kdy je každý obal originál.</w:t>
      </w:r>
    </w:p>
    <w:p>
      <w:pPr>
        <w:pStyle w:val="Normal"/>
        <w:spacing w:lineRule="auto" w:line="240" w:before="0" w:after="198"/>
        <w:ind w:left="0" w:right="0" w:hanging="0"/>
        <w:jc w:val="both"/>
        <w:rPr/>
      </w:pPr>
      <w:r>
        <w:rPr>
          <w:color w:val="000000"/>
          <w:highlight w:val="white"/>
        </w:rPr>
        <w:t xml:space="preserve">Tomáš Vaněk, významný představitel generace 90. let, držitel Ceny Jindřicha Chalupeckého a v současnosti rektor Akademie výtvarných umění v Praze, kde rovněž vede Ateliér intermedií III., ve své tvorbě často pracuje se zvukem a zhruba od roku 2006 vytváří zvukové situace pomocí binaurálních mikrofonů. </w:t>
      </w:r>
      <w:r>
        <w:rPr>
          <w:i/>
          <w:color w:val="000000"/>
          <w:highlight w:val="white"/>
        </w:rPr>
        <w:t xml:space="preserve">„V té době začal Tomáš Vaněk  shodou okolností spolupracovat s Floexem na projektu Živá partitura, hudebně-vizuální performance, v níž prostřednictvím řízené improvizace propojovali hudbu a výtvarné umění. Takový přístup se nám líbí, nyní na Vinyle se oba umělci opět setkají na jednom pódiu,” </w:t>
      </w:r>
      <w:r>
        <w:rPr>
          <w:color w:val="000000"/>
          <w:highlight w:val="white"/>
        </w:rPr>
        <w:t xml:space="preserve">dodává za organizátory ceny Tomáš Grombíř. </w:t>
      </w:r>
    </w:p>
    <w:p>
      <w:pPr>
        <w:pStyle w:val="Normal"/>
        <w:spacing w:lineRule="auto" w:line="240" w:before="0" w:after="0"/>
        <w:jc w:val="both"/>
        <w:rPr/>
      </w:pPr>
      <w:r>
        <w:rPr>
          <w:color w:val="000000"/>
          <w:highlight w:val="white"/>
        </w:rPr>
        <w:t xml:space="preserve">Slavnostním večerem bude provázet </w:t>
      </w:r>
      <w:r>
        <w:rPr>
          <w:b/>
          <w:color w:val="000000"/>
          <w:highlight w:val="white"/>
        </w:rPr>
        <w:t>Petr Vizina</w:t>
      </w:r>
      <w:r>
        <w:rPr>
          <w:color w:val="000000"/>
          <w:highlight w:val="white"/>
        </w:rPr>
        <w:t>, vedoucí kulturní redakce zpravodajství České televize.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</w:r>
    </w:p>
    <w:p>
      <w:pPr>
        <w:pStyle w:val="Normal"/>
        <w:jc w:val="both"/>
        <w:rPr>
          <w:b/>
          <w:b/>
          <w:color w:val="222222"/>
          <w:sz w:val="24"/>
          <w:szCs w:val="24"/>
        </w:rPr>
      </w:pPr>
      <w:r>
        <w:drawing>
          <wp:anchor behindDoc="0" distT="0" distB="0" distL="0" distR="0" simplePos="0" locked="0" layoutInCell="1" allowOverlap="1" relativeHeight="5">
            <wp:simplePos x="0" y="0"/>
            <wp:positionH relativeFrom="page">
              <wp:posOffset>2169795</wp:posOffset>
            </wp:positionH>
            <wp:positionV relativeFrom="page">
              <wp:posOffset>3746500</wp:posOffset>
            </wp:positionV>
            <wp:extent cx="3221355" cy="5722620"/>
            <wp:effectExtent l="0" t="0" r="0" b="0"/>
            <wp:wrapTopAndBottom/>
            <wp:docPr id="1" name="image1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355" cy="5722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22222"/>
          <w:sz w:val="24"/>
          <w:szCs w:val="24"/>
        </w:rPr>
        <w:t>P</w:t>
      </w:r>
      <w:r>
        <w:rPr>
          <w:b/>
          <w:color w:val="222222"/>
          <w:sz w:val="24"/>
          <w:szCs w:val="24"/>
        </w:rPr>
        <w:t>rogram večera v Lucerna Music Baru:</w:t>
      </w:r>
    </w:p>
    <w:p>
      <w:pPr>
        <w:pStyle w:val="Normal"/>
        <w:spacing w:lineRule="auto" w:line="240" w:before="0" w:after="0"/>
        <w:ind w:left="80" w:hanging="0"/>
        <w:jc w:val="both"/>
        <w:rPr>
          <w:color w:val="222222"/>
        </w:rPr>
      </w:pPr>
      <w:r>
        <w:rPr>
          <w:color w:val="222222"/>
        </w:rPr>
        <w:t xml:space="preserve">19.30 – door open </w:t>
      </w:r>
    </w:p>
    <w:p>
      <w:pPr>
        <w:pStyle w:val="Normal"/>
        <w:spacing w:lineRule="auto" w:line="240" w:before="0" w:after="0"/>
        <w:ind w:left="80" w:hanging="0"/>
        <w:jc w:val="both"/>
        <w:rPr>
          <w:color w:val="222222"/>
        </w:rPr>
      </w:pPr>
      <w:r>
        <w:rPr>
          <w:color w:val="222222"/>
        </w:rPr>
        <w:t xml:space="preserve">20.00 – 20.45 </w:t>
      </w:r>
      <w:r>
        <w:rPr>
          <w:b/>
          <w:color w:val="222222"/>
        </w:rPr>
        <w:t>ČÁRY ŽIVOTA</w:t>
      </w:r>
      <w:r>
        <w:rPr>
          <w:color w:val="222222"/>
        </w:rPr>
        <w:t xml:space="preserve"> (nominace Objev a Deska 2018)</w:t>
      </w:r>
    </w:p>
    <w:p>
      <w:pPr>
        <w:pStyle w:val="Normal"/>
        <w:spacing w:lineRule="auto" w:line="240" w:before="0" w:after="0"/>
        <w:ind w:left="80" w:hanging="0"/>
        <w:jc w:val="both"/>
        <w:rPr>
          <w:color w:val="222222"/>
        </w:rPr>
      </w:pPr>
      <w:r>
        <w:rPr>
          <w:color w:val="222222"/>
        </w:rPr>
        <w:t xml:space="preserve">20.45 – 21.30 </w:t>
      </w:r>
      <w:r>
        <w:rPr>
          <w:b/>
          <w:color w:val="222222"/>
        </w:rPr>
        <w:t>MARKET</w:t>
      </w:r>
      <w:r>
        <w:rPr>
          <w:color w:val="222222"/>
        </w:rPr>
        <w:t xml:space="preserve"> (nominace Objev)</w:t>
      </w:r>
    </w:p>
    <w:p>
      <w:pPr>
        <w:pStyle w:val="Normal"/>
        <w:spacing w:lineRule="auto" w:line="240" w:before="0" w:after="0"/>
        <w:ind w:left="80" w:hanging="0"/>
        <w:jc w:val="both"/>
        <w:rPr>
          <w:color w:val="222222"/>
        </w:rPr>
      </w:pPr>
      <w:r>
        <w:rPr>
          <w:color w:val="222222"/>
        </w:rPr>
        <w:t>21.30 – 22.00 vyhlášení</w:t>
      </w:r>
    </w:p>
    <w:p>
      <w:pPr>
        <w:pStyle w:val="Normal"/>
        <w:spacing w:lineRule="auto" w:line="240" w:before="0" w:after="0"/>
        <w:ind w:left="80" w:hanging="0"/>
        <w:jc w:val="both"/>
        <w:rPr>
          <w:b/>
          <w:b/>
          <w:color w:val="222222"/>
        </w:rPr>
      </w:pPr>
      <w:r>
        <w:rPr>
          <w:color w:val="222222"/>
        </w:rPr>
        <w:t xml:space="preserve">22.15 – 23.30 </w:t>
      </w:r>
      <w:r>
        <w:rPr>
          <w:b/>
          <w:color w:val="222222"/>
        </w:rPr>
        <w:t xml:space="preserve">FLOEX &amp; TOM HODGE </w:t>
      </w:r>
    </w:p>
    <w:p>
      <w:pPr>
        <w:pStyle w:val="Normal"/>
        <w:spacing w:lineRule="auto" w:line="240" w:before="0" w:after="0"/>
        <w:ind w:left="80" w:hanging="0"/>
        <w:jc w:val="both"/>
        <w:rPr>
          <w:b/>
          <w:b/>
          <w:color w:val="222222"/>
        </w:rPr>
      </w:pPr>
      <w:r>
        <w:rPr>
          <w:b/>
          <w:color w:val="222222"/>
        </w:rPr>
      </w:r>
    </w:p>
    <w:p>
      <w:pPr>
        <w:pStyle w:val="Normal"/>
        <w:rPr/>
      </w:pPr>
      <w:r>
        <w:rPr>
          <w:b/>
          <w:color w:val="222222"/>
          <w:highlight w:val="white"/>
        </w:rPr>
        <w:t xml:space="preserve">FACEBOOK: </w:t>
      </w:r>
      <w:hyperlink r:id="rId3">
        <w:r>
          <w:rPr>
            <w:rStyle w:val="ListLabel4"/>
            <w:color w:val="222222"/>
          </w:rPr>
          <w:t>https://www.facebook.com/events/678379595889206/</w:t>
        </w:r>
      </w:hyperlink>
    </w:p>
    <w:p>
      <w:pPr>
        <w:pStyle w:val="Normal"/>
        <w:spacing w:lineRule="auto" w:line="276" w:before="0" w:after="0"/>
        <w:jc w:val="both"/>
        <w:rPr/>
      </w:pPr>
      <w:hyperlink r:id="rId4">
        <w:r>
          <w:rPr>
            <w:rStyle w:val="ListLabel5"/>
            <w:b/>
            <w:i/>
            <w:color w:val="222222"/>
            <w:sz w:val="24"/>
            <w:szCs w:val="24"/>
            <w:highlight w:val="white"/>
          </w:rPr>
          <w:t>Vizuál vinylu od Tomáše Vaňka:</w:t>
        </w:r>
      </w:hyperlink>
    </w:p>
    <w:p>
      <w:pPr>
        <w:pStyle w:val="Normal"/>
        <w:spacing w:lineRule="auto" w:line="276" w:before="0" w:after="0"/>
        <w:jc w:val="center"/>
        <w:rPr>
          <w:b/>
          <w:b/>
          <w:color w:val="222222"/>
          <w:highlight w:val="white"/>
        </w:rPr>
      </w:pPr>
      <w:r>
        <w:rPr>
          <w:b/>
          <w:color w:val="222222"/>
          <w:highlight w:val="white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b/>
          <w:color w:val="222222"/>
          <w:sz w:val="24"/>
          <w:szCs w:val="24"/>
          <w:highlight w:val="white"/>
        </w:rPr>
        <w:t>Nominace VIII. ročníku 2018</w:t>
      </w:r>
    </w:p>
    <w:p>
      <w:pPr>
        <w:pStyle w:val="Normal"/>
        <w:spacing w:lineRule="auto" w:line="276" w:before="0" w:after="0"/>
        <w:jc w:val="both"/>
        <w:rPr>
          <w:b/>
          <w:b/>
          <w:color w:val="222222"/>
          <w:highlight w:val="white"/>
        </w:rPr>
      </w:pPr>
      <w:r>
        <w:rPr>
          <w:b/>
          <w:color w:val="222222"/>
          <w:sz w:val="22"/>
          <w:szCs w:val="22"/>
          <w:highlight w:val="white"/>
        </w:rPr>
        <w:t xml:space="preserve"> </w:t>
      </w:r>
    </w:p>
    <w:p>
      <w:pPr>
        <w:pStyle w:val="Normal"/>
        <w:spacing w:lineRule="auto" w:line="276" w:before="0" w:after="0"/>
        <w:jc w:val="both"/>
        <w:rPr>
          <w:b/>
          <w:b/>
          <w:color w:val="222222"/>
          <w:sz w:val="20"/>
          <w:szCs w:val="20"/>
          <w:highlight w:val="white"/>
        </w:rPr>
      </w:pPr>
      <w:r>
        <w:rPr>
          <w:b/>
          <w:color w:val="222222"/>
          <w:sz w:val="22"/>
          <w:szCs w:val="22"/>
          <w:highlight w:val="white"/>
        </w:rPr>
        <w:t>DESKA ROKU</w:t>
      </w:r>
    </w:p>
    <w:p>
      <w:pPr>
        <w:pStyle w:val="Normal"/>
        <w:spacing w:lineRule="auto" w:line="276" w:before="0" w:after="0"/>
        <w:jc w:val="both"/>
        <w:rPr>
          <w:i/>
          <w:i/>
          <w:sz w:val="20"/>
          <w:szCs w:val="20"/>
        </w:rPr>
      </w:pPr>
      <w:r>
        <w:rPr>
          <w:sz w:val="20"/>
          <w:szCs w:val="20"/>
        </w:rPr>
        <w:t xml:space="preserve">Čáry života – </w:t>
      </w:r>
      <w:r>
        <w:rPr>
          <w:i/>
          <w:sz w:val="20"/>
          <w:szCs w:val="20"/>
        </w:rPr>
        <w:t>Stínítko</w:t>
      </w:r>
    </w:p>
    <w:p>
      <w:pPr>
        <w:pStyle w:val="Normal"/>
        <w:spacing w:lineRule="auto" w:line="276" w:before="0" w:after="0"/>
        <w:jc w:val="both"/>
        <w:rPr>
          <w:i/>
          <w:i/>
          <w:sz w:val="20"/>
          <w:szCs w:val="20"/>
        </w:rPr>
      </w:pPr>
      <w:r>
        <w:rPr>
          <w:sz w:val="20"/>
          <w:szCs w:val="20"/>
        </w:rPr>
        <w:t xml:space="preserve">Povodí Ohře – </w:t>
      </w:r>
      <w:r>
        <w:rPr>
          <w:i/>
          <w:sz w:val="20"/>
          <w:szCs w:val="20"/>
        </w:rPr>
        <w:t>Povodí Ohře</w:t>
      </w:r>
    </w:p>
    <w:p>
      <w:pPr>
        <w:pStyle w:val="Normal"/>
        <w:spacing w:lineRule="auto" w:line="276" w:before="0" w:after="0"/>
        <w:jc w:val="both"/>
        <w:rPr>
          <w:i/>
          <w:i/>
          <w:sz w:val="20"/>
          <w:szCs w:val="20"/>
        </w:rPr>
      </w:pPr>
      <w:r>
        <w:rPr>
          <w:sz w:val="20"/>
          <w:szCs w:val="20"/>
        </w:rPr>
        <w:t xml:space="preserve">Tomáš Palucha – </w:t>
      </w:r>
      <w:r>
        <w:rPr>
          <w:i/>
          <w:sz w:val="20"/>
          <w:szCs w:val="20"/>
        </w:rPr>
        <w:t>Čaro</w:t>
      </w:r>
    </w:p>
    <w:p>
      <w:pPr>
        <w:pStyle w:val="Normal"/>
        <w:spacing w:lineRule="auto" w:line="276" w:before="0" w:after="0"/>
        <w:jc w:val="both"/>
        <w:rPr>
          <w:b/>
          <w:b/>
          <w:color w:val="222222"/>
          <w:sz w:val="20"/>
          <w:szCs w:val="20"/>
          <w:highlight w:val="white"/>
        </w:rPr>
      </w:pPr>
      <w:r>
        <w:rPr>
          <w:b/>
          <w:color w:val="222222"/>
          <w:sz w:val="20"/>
          <w:szCs w:val="20"/>
          <w:highlight w:val="white"/>
        </w:rPr>
        <w:t xml:space="preserve"> </w:t>
      </w:r>
    </w:p>
    <w:p>
      <w:pPr>
        <w:pStyle w:val="Normal"/>
        <w:spacing w:lineRule="auto" w:line="276" w:before="0" w:after="0"/>
        <w:jc w:val="both"/>
        <w:rPr>
          <w:b/>
          <w:b/>
          <w:color w:val="222222"/>
          <w:sz w:val="20"/>
          <w:szCs w:val="20"/>
          <w:highlight w:val="white"/>
        </w:rPr>
      </w:pPr>
      <w:r>
        <w:rPr>
          <w:b/>
          <w:color w:val="222222"/>
          <w:sz w:val="22"/>
          <w:szCs w:val="22"/>
          <w:highlight w:val="white"/>
        </w:rPr>
        <w:t>OBJEV ROKU</w:t>
      </w:r>
    </w:p>
    <w:p>
      <w:pPr>
        <w:pStyle w:val="Normal"/>
        <w:spacing w:lineRule="auto" w:line="276" w:before="0" w:after="0"/>
        <w:jc w:val="both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Market</w:t>
      </w:r>
    </w:p>
    <w:p>
      <w:pPr>
        <w:pStyle w:val="Normal"/>
        <w:spacing w:lineRule="auto" w:line="276" w:before="0" w:after="0"/>
        <w:jc w:val="both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Bílej kluk</w:t>
      </w:r>
    </w:p>
    <w:p>
      <w:pPr>
        <w:pStyle w:val="Normal"/>
        <w:spacing w:lineRule="auto" w:line="276" w:before="0" w:after="0"/>
        <w:jc w:val="both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Čáry života</w:t>
      </w:r>
    </w:p>
    <w:p>
      <w:pPr>
        <w:pStyle w:val="Normal"/>
        <w:spacing w:lineRule="auto" w:line="276" w:before="0" w:after="0"/>
        <w:jc w:val="both"/>
        <w:rPr>
          <w:b/>
          <w:b/>
          <w:color w:val="222222"/>
          <w:sz w:val="20"/>
          <w:szCs w:val="20"/>
          <w:highlight w:val="white"/>
        </w:rPr>
      </w:pPr>
      <w:r>
        <w:rPr>
          <w:b/>
          <w:color w:val="222222"/>
          <w:sz w:val="20"/>
          <w:szCs w:val="20"/>
          <w:highlight w:val="white"/>
        </w:rPr>
        <w:t xml:space="preserve"> </w:t>
      </w:r>
    </w:p>
    <w:p>
      <w:pPr>
        <w:pStyle w:val="Normal"/>
        <w:spacing w:lineRule="auto" w:line="276" w:before="0" w:after="0"/>
        <w:jc w:val="both"/>
        <w:rPr>
          <w:b/>
          <w:b/>
          <w:color w:val="222222"/>
          <w:sz w:val="20"/>
          <w:szCs w:val="20"/>
          <w:highlight w:val="white"/>
        </w:rPr>
      </w:pPr>
      <w:r>
        <w:rPr>
          <w:b/>
          <w:color w:val="222222"/>
          <w:sz w:val="22"/>
          <w:szCs w:val="22"/>
          <w:highlight w:val="white"/>
        </w:rPr>
        <w:t>POČIN ROKU</w:t>
      </w:r>
    </w:p>
    <w:p>
      <w:pPr>
        <w:pStyle w:val="Normal"/>
        <w:spacing w:lineRule="auto" w:line="276" w:before="0" w:after="0"/>
        <w:jc w:val="both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Aktivity Wrong</w:t>
      </w:r>
    </w:p>
    <w:p>
      <w:pPr>
        <w:pStyle w:val="Normal"/>
        <w:spacing w:lineRule="auto" w:line="276" w:before="0" w:after="0"/>
        <w:jc w:val="both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Aktivity BCAA</w:t>
      </w:r>
    </w:p>
    <w:p>
      <w:pPr>
        <w:pStyle w:val="Normal"/>
        <w:spacing w:lineRule="auto" w:line="276" w:before="0" w:after="0"/>
        <w:jc w:val="both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Aktivity ZVUK</w:t>
      </w:r>
    </w:p>
    <w:p>
      <w:pPr>
        <w:pStyle w:val="Normal"/>
        <w:spacing w:lineRule="auto" w:line="276" w:before="0" w:after="0"/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 </w:t>
      </w:r>
    </w:p>
    <w:p>
      <w:pPr>
        <w:pStyle w:val="Normal"/>
        <w:spacing w:lineRule="auto" w:line="276" w:before="0" w:after="0"/>
        <w:jc w:val="both"/>
        <w:rPr>
          <w:b/>
          <w:b/>
          <w:i/>
          <w:i/>
        </w:rPr>
      </w:pPr>
      <w:r>
        <w:rPr>
          <w:b/>
          <w:i/>
        </w:rPr>
        <w:t>O Vinyle</w:t>
      </w:r>
    </w:p>
    <w:p>
      <w:pPr>
        <w:pStyle w:val="Normal"/>
        <w:spacing w:lineRule="auto" w:line="276"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Cenu inicioval a produkčně zajišťuje spolek Vinyla, zastoupený Pavlem Uretšlégrem a Tomášem Grombířem. V I. ročníku Vinyly byly oceněny v jednotlivých kategoriích skupina B4 za album </w:t>
      </w:r>
      <w:r>
        <w:rPr>
          <w:i/>
          <w:sz w:val="18"/>
          <w:szCs w:val="18"/>
        </w:rPr>
        <w:t>Didaktik Nation Legendary Rock</w:t>
      </w:r>
      <w:r>
        <w:rPr>
          <w:sz w:val="18"/>
          <w:szCs w:val="18"/>
        </w:rPr>
        <w:t xml:space="preserve"> (Deska roku), Fiordmoss (Objev roku) a festival Creepy Teepee (Počin roku).  Ve II. ročníku byly oceněny Květy za album </w:t>
      </w:r>
      <w:r>
        <w:rPr>
          <w:i/>
          <w:sz w:val="18"/>
          <w:szCs w:val="18"/>
        </w:rPr>
        <w:t>Bílé včely</w:t>
      </w:r>
      <w:r>
        <w:rPr>
          <w:sz w:val="18"/>
          <w:szCs w:val="18"/>
        </w:rPr>
        <w:t xml:space="preserve"> (Deska roku), Planety (Objev roku) a Vydavatelské aktivity Polí5 (Počin roku). V III. ročníku si ocenění odnesly Vložte kočku za nahrávku </w:t>
      </w:r>
      <w:r>
        <w:rPr>
          <w:i/>
          <w:sz w:val="18"/>
          <w:szCs w:val="18"/>
        </w:rPr>
        <w:t xml:space="preserve">SEAT </w:t>
      </w:r>
      <w:r>
        <w:rPr>
          <w:sz w:val="18"/>
          <w:szCs w:val="18"/>
        </w:rPr>
        <w:t xml:space="preserve">(Deska roku), Nylon Jail (Objev roku) a Piana na ulici (Počin roku). Vítězové IV. ročníku jsou DVA s albem Nipomo (Deska roku), Schwarzprior (Objev roku) a Studio Needles se svou hudbou k audioknize </w:t>
      </w:r>
      <w:r>
        <w:rPr>
          <w:i/>
          <w:sz w:val="18"/>
          <w:szCs w:val="18"/>
        </w:rPr>
        <w:t>Solaris</w:t>
      </w:r>
      <w:r>
        <w:rPr>
          <w:sz w:val="18"/>
          <w:szCs w:val="18"/>
        </w:rPr>
        <w:t xml:space="preserve"> (Počin roku). Vítězové V. ročníku jsou Dizzock s albem </w:t>
      </w:r>
      <w:r>
        <w:rPr>
          <w:i/>
          <w:sz w:val="18"/>
          <w:szCs w:val="18"/>
        </w:rPr>
        <w:t>Elegy of Unsung Heroes</w:t>
      </w:r>
      <w:r>
        <w:rPr>
          <w:sz w:val="18"/>
          <w:szCs w:val="18"/>
        </w:rPr>
        <w:t xml:space="preserve"> (Deska roku), Aid Kid (Objev roku) a kompilace </w:t>
      </w:r>
      <w:r>
        <w:rPr>
          <w:i/>
          <w:sz w:val="18"/>
          <w:szCs w:val="18"/>
        </w:rPr>
        <w:t>Jdi a dívej se</w:t>
      </w:r>
      <w:r>
        <w:rPr>
          <w:sz w:val="18"/>
          <w:szCs w:val="18"/>
        </w:rPr>
        <w:t xml:space="preserve"> (Počin roku). Předloňskými laureáty Vinyly jsou Dné s nahrávkou </w:t>
      </w:r>
      <w:r>
        <w:rPr>
          <w:i/>
          <w:sz w:val="18"/>
          <w:szCs w:val="18"/>
        </w:rPr>
        <w:t xml:space="preserve">These Semi Feelings, They Are Everywhere </w:t>
      </w:r>
      <w:r>
        <w:rPr>
          <w:sz w:val="18"/>
          <w:szCs w:val="18"/>
        </w:rPr>
        <w:t xml:space="preserve">(Deska roku), Orient (Objev roku) a brněnský festival Itch My hahaha (Počin roku). Vítězství minulého VII. ročníku patří Pacino a jejich nahrávce </w:t>
      </w:r>
      <w:r>
        <w:rPr>
          <w:i/>
          <w:sz w:val="18"/>
          <w:szCs w:val="18"/>
        </w:rPr>
        <w:t>Půl litru země</w:t>
      </w:r>
      <w:r>
        <w:rPr>
          <w:sz w:val="18"/>
          <w:szCs w:val="18"/>
        </w:rPr>
        <w:t xml:space="preserve"> (Deska roku). Objevem roku 2017 je ambientní producentka Enchanted Lands a Počinem roku aktivity pražského labelu Genot Centre.</w:t>
      </w:r>
    </w:p>
    <w:p>
      <w:pPr>
        <w:pStyle w:val="Normal"/>
        <w:spacing w:lineRule="auto" w:line="276" w:before="0" w:after="0"/>
        <w:jc w:val="both"/>
        <w:rPr/>
      </w:pPr>
      <w:r>
        <w:rPr/>
      </w:r>
    </w:p>
    <w:p>
      <w:pPr>
        <w:pStyle w:val="Normal"/>
        <w:spacing w:lineRule="auto" w:line="240" w:before="0" w:after="120"/>
        <w:jc w:val="both"/>
        <w:rPr>
          <w:b/>
          <w:b/>
          <w:i/>
          <w:i/>
        </w:rPr>
      </w:pPr>
      <w:r>
        <w:rPr>
          <w:b/>
          <w:i/>
        </w:rPr>
        <w:t>Partneři</w:t>
      </w:r>
    </w:p>
    <w:p>
      <w:pPr>
        <w:pStyle w:val="Normal"/>
        <w:spacing w:lineRule="auto" w:line="276"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Hlavním partnerem hudebních cen Vinyla je společnost </w:t>
      </w:r>
      <w:r>
        <w:rPr>
          <w:b/>
          <w:sz w:val="18"/>
          <w:szCs w:val="18"/>
        </w:rPr>
        <w:t>GZ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Digital Media</w:t>
      </w:r>
      <w:r>
        <w:rPr>
          <w:sz w:val="18"/>
          <w:szCs w:val="18"/>
        </w:rPr>
        <w:t xml:space="preserve">. Mediálními partnery jsou časopisy </w:t>
      </w:r>
      <w:r>
        <w:rPr>
          <w:b/>
          <w:sz w:val="18"/>
          <w:szCs w:val="18"/>
        </w:rPr>
        <w:t>Respekt,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His Voice</w:t>
      </w:r>
      <w:r>
        <w:rPr>
          <w:sz w:val="18"/>
          <w:szCs w:val="18"/>
        </w:rPr>
        <w:t xml:space="preserve">, </w:t>
      </w:r>
      <w:r>
        <w:rPr>
          <w:b/>
          <w:sz w:val="18"/>
          <w:szCs w:val="18"/>
        </w:rPr>
        <w:t>Full Moon, The Aardvark, aktualne.cz, AlterEcho, Frontman.cz</w:t>
      </w:r>
      <w:r>
        <w:rPr>
          <w:sz w:val="18"/>
          <w:szCs w:val="18"/>
        </w:rPr>
        <w:t xml:space="preserve"> a dále rádia </w:t>
      </w:r>
      <w:r>
        <w:rPr>
          <w:b/>
          <w:sz w:val="18"/>
          <w:szCs w:val="18"/>
        </w:rPr>
        <w:t>Radio Wave</w:t>
      </w:r>
      <w:r>
        <w:rPr>
          <w:sz w:val="18"/>
          <w:szCs w:val="18"/>
        </w:rPr>
        <w:t xml:space="preserve"> a </w:t>
      </w:r>
      <w:r>
        <w:rPr>
          <w:b/>
          <w:sz w:val="18"/>
          <w:szCs w:val="18"/>
        </w:rPr>
        <w:t>Radio 1</w:t>
      </w:r>
      <w:r>
        <w:rPr>
          <w:sz w:val="18"/>
          <w:szCs w:val="18"/>
        </w:rPr>
        <w:t xml:space="preserve">. Partnerem slavnostního vyhlášení je pak </w:t>
      </w:r>
      <w:r>
        <w:rPr>
          <w:b/>
          <w:sz w:val="18"/>
          <w:szCs w:val="18"/>
        </w:rPr>
        <w:t>Lucerna Music Bar</w:t>
      </w:r>
      <w:r>
        <w:rPr>
          <w:sz w:val="18"/>
          <w:szCs w:val="18"/>
        </w:rPr>
        <w:t>.</w:t>
      </w:r>
    </w:p>
    <w:p>
      <w:pPr>
        <w:pStyle w:val="Normal"/>
        <w:spacing w:lineRule="auto" w:line="276" w:before="0" w:after="0"/>
        <w:jc w:val="both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>
      <w:pPr>
        <w:pStyle w:val="Normal"/>
        <w:spacing w:lineRule="auto" w:line="276" w:before="0" w:after="0"/>
        <w:jc w:val="both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Projekt hudebních cen Vinyla podporuje Ministerstvo kultury ČR a Státní fond kultury ČR.</w:t>
      </w:r>
    </w:p>
    <w:p>
      <w:pPr>
        <w:pStyle w:val="Normal"/>
        <w:spacing w:lineRule="auto" w:line="276" w:before="0" w:after="0"/>
        <w:jc w:val="both"/>
        <w:rPr/>
      </w:pPr>
      <w:r>
        <w:rPr/>
        <w:t xml:space="preserve"> </w:t>
      </w:r>
    </w:p>
    <w:p>
      <w:pPr>
        <w:pStyle w:val="Normal"/>
        <w:spacing w:lineRule="auto" w:line="276" w:before="0" w:after="0"/>
        <w:jc w:val="both"/>
        <w:rPr/>
      </w:pPr>
      <w:r>
        <w:rPr/>
        <w:t>Bližší informace o hudebních cenách Vinyla včetně podrobného způsobu hlasování apod. naleznete na</w:t>
      </w:r>
      <w:hyperlink r:id="rId5">
        <w:r>
          <w:rPr>
            <w:rStyle w:val="ListLabel1"/>
          </w:rPr>
          <w:t xml:space="preserve"> </w:t>
        </w:r>
      </w:hyperlink>
      <w:hyperlink r:id="rId6">
        <w:r>
          <w:rPr>
            <w:rStyle w:val="ListLabel2"/>
            <w:color w:val="0000FF"/>
            <w:u w:val="single"/>
          </w:rPr>
          <w:t>www.vinyla.cz</w:t>
        </w:r>
      </w:hyperlink>
      <w:r>
        <w:rPr/>
        <w:t>.</w:t>
      </w:r>
    </w:p>
    <w:p>
      <w:pPr>
        <w:pStyle w:val="Normal"/>
        <w:spacing w:lineRule="auto" w:line="276" w:before="0" w:after="0"/>
        <w:jc w:val="both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spacing w:lineRule="auto" w:line="276" w:before="0" w:after="0"/>
        <w:jc w:val="both"/>
        <w:rPr>
          <w:sz w:val="20"/>
          <w:szCs w:val="20"/>
        </w:rPr>
      </w:pPr>
      <w:r>
        <w:rPr>
          <w:b/>
          <w:i/>
        </w:rPr>
        <w:t>Kontakt pro média</w:t>
      </w:r>
      <w:r>
        <w:rPr/>
        <w:t>:</w:t>
      </w:r>
    </w:p>
    <w:p>
      <w:pPr>
        <w:pStyle w:val="Normal"/>
        <w:spacing w:lineRule="auto" w:line="276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Zdeněk Neusar, </w:t>
      </w:r>
      <w:r>
        <w:rPr>
          <w:color w:val="0000FF"/>
          <w:sz w:val="20"/>
          <w:szCs w:val="20"/>
          <w:u w:val="single"/>
        </w:rPr>
        <w:t>zdenek@frontman.cz</w:t>
      </w:r>
      <w:r>
        <w:rPr>
          <w:sz w:val="20"/>
          <w:szCs w:val="20"/>
        </w:rPr>
        <w:t>, tel.: 604 480 710</w:t>
      </w:r>
    </w:p>
    <w:p>
      <w:pPr>
        <w:pStyle w:val="Normal"/>
        <w:spacing w:lineRule="auto" w:line="276" w:before="0" w:after="0"/>
        <w:jc w:val="both"/>
        <w:rPr/>
      </w:pPr>
      <w:r>
        <w:rPr>
          <w:sz w:val="20"/>
          <w:szCs w:val="20"/>
        </w:rPr>
        <w:t>Další informace příp. poskytnou i přímo koordinátoři hudebních cen Vinyla uvedení v zápatí zprávy.</w:t>
      </w:r>
    </w:p>
    <w:sectPr>
      <w:headerReference w:type="default" r:id="rId7"/>
      <w:footerReference w:type="default" r:id="rId8"/>
      <w:type w:val="nextPage"/>
      <w:pgSz w:w="11906" w:h="16838"/>
      <w:pgMar w:left="1417" w:right="1417" w:header="708" w:top="2665" w:footer="708" w:bottom="141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76" w:before="0" w:after="0"/>
      <w:jc w:val="both"/>
      <w:rPr>
        <w:rFonts w:ascii="Calibri" w:hAnsi="Calibri" w:eastAsia="Calibri" w:cs="Calibri"/>
        <w:sz w:val="20"/>
        <w:szCs w:val="20"/>
      </w:rPr>
    </w:pPr>
    <w:r>
      <w:rPr>
        <w:rFonts w:eastAsia="Calibri" w:cs="Calibri"/>
        <w:sz w:val="20"/>
        <w:szCs w:val="20"/>
      </w:rPr>
    </w:r>
  </w:p>
  <w:p>
    <w:pPr>
      <w:pStyle w:val="Normal"/>
      <w:spacing w:lineRule="auto" w:line="240" w:before="0" w:after="0"/>
      <w:rPr/>
    </w:pPr>
    <w:r>
      <w:rPr>
        <w:sz w:val="20"/>
        <w:szCs w:val="20"/>
      </w:rPr>
      <w:t>Info:</w:t>
      <w:tab/>
      <w:t xml:space="preserve">Tomáš Grombíř, </w:t>
    </w:r>
    <w:hyperlink r:id="rId1">
      <w:r>
        <w:rPr>
          <w:rStyle w:val="ListLabel3"/>
          <w:color w:val="0000FF"/>
          <w:sz w:val="20"/>
          <w:szCs w:val="20"/>
          <w:u w:val="single"/>
        </w:rPr>
        <w:t>tomas@vinyla.cz</w:t>
      </w:r>
    </w:hyperlink>
    <w:r>
      <w:rPr>
        <w:sz w:val="20"/>
        <w:szCs w:val="20"/>
      </w:rPr>
      <w:t xml:space="preserve">, tel. 605 294 728, </w:t>
    </w:r>
  </w:p>
  <w:p>
    <w:pPr>
      <w:pStyle w:val="Normal"/>
      <w:spacing w:lineRule="auto" w:line="240" w:before="0" w:after="0"/>
      <w:ind w:firstLine="708"/>
      <w:rPr/>
    </w:pPr>
    <w:r>
      <w:rPr>
        <w:sz w:val="20"/>
        <w:szCs w:val="20"/>
      </w:rPr>
      <w:t xml:space="preserve">Pavel Uretšlégr, </w:t>
    </w:r>
    <w:hyperlink r:id="rId2">
      <w:r>
        <w:rPr>
          <w:rStyle w:val="ListLabel3"/>
          <w:color w:val="0000FF"/>
          <w:sz w:val="20"/>
          <w:szCs w:val="20"/>
          <w:u w:val="single"/>
        </w:rPr>
        <w:t>pavel@vinyla.cz</w:t>
      </w:r>
    </w:hyperlink>
    <w:r>
      <w:rPr>
        <w:sz w:val="20"/>
        <w:szCs w:val="20"/>
      </w:rPr>
      <w:t>, tel. 725 424 423</w:t>
    </w:r>
  </w:p>
  <w:p>
    <w:pPr>
      <w:pStyle w:val="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both"/>
      <w:rPr>
        <w:b/>
        <w:b/>
      </w:rPr>
    </w:pPr>
    <w:r>
      <w:rPr>
        <w:b/>
        <w:sz w:val="28"/>
        <w:szCs w:val="28"/>
      </w:rPr>
      <w:t>Tisková zpráva</w:t>
    </w:r>
    <w:r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4627880</wp:posOffset>
          </wp:positionH>
          <wp:positionV relativeFrom="paragraph">
            <wp:posOffset>-152400</wp:posOffset>
          </wp:positionV>
          <wp:extent cx="1153160" cy="1393190"/>
          <wp:effectExtent l="0" t="0" r="0" b="0"/>
          <wp:wrapSquare wrapText="bothSides"/>
          <wp:docPr id="2" name="image2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53160" cy="1393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 xml:space="preserve"> </w:t>
    </w:r>
  </w:p>
  <w:p>
    <w:pPr>
      <w:pStyle w:val="Normal"/>
      <w:jc w:val="both"/>
      <w:rPr>
        <w:b/>
        <w:b/>
      </w:rPr>
    </w:pPr>
    <w:r>
      <w:rPr>
        <w:b/>
      </w:rPr>
    </w:r>
  </w:p>
  <w:p>
    <w:pPr>
      <w:pStyle w:val="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vertAlign w:val="baseline"/>
      </w:rPr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color w:val="00000A"/>
        <w:szCs w:val="22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cs-CZ" w:eastAsia="zh-CN" w:bidi="hi-IN"/>
    </w:rPr>
  </w:style>
  <w:style w:type="paragraph" w:styleId="Nadpis1">
    <w:name w:val="Heading 1"/>
    <w:next w:val="LOnormal"/>
    <w:qFormat/>
    <w:pPr>
      <w:keepNext w:val="true"/>
      <w:keepLines/>
      <w:widowControl w:val="false"/>
      <w:spacing w:lineRule="auto" w:line="240" w:before="480" w:after="120"/>
    </w:pPr>
    <w:rPr>
      <w:rFonts w:ascii="Calibri" w:hAnsi="Calibri" w:eastAsia="Calibri" w:cs="Calibri"/>
      <w:b/>
      <w:color w:val="00000A"/>
      <w:kern w:val="0"/>
      <w:sz w:val="48"/>
      <w:szCs w:val="48"/>
      <w:lang w:val="cs-CZ" w:eastAsia="zh-CN" w:bidi="hi-IN"/>
    </w:rPr>
  </w:style>
  <w:style w:type="paragraph" w:styleId="Nadpis2">
    <w:name w:val="Heading 2"/>
    <w:next w:val="LOnormal"/>
    <w:qFormat/>
    <w:pPr>
      <w:keepNext w:val="true"/>
      <w:keepLines/>
      <w:widowControl w:val="false"/>
      <w:spacing w:lineRule="auto" w:line="240" w:before="360" w:after="80"/>
    </w:pPr>
    <w:rPr>
      <w:rFonts w:ascii="Calibri" w:hAnsi="Calibri" w:eastAsia="Calibri" w:cs="Calibri"/>
      <w:b/>
      <w:color w:val="00000A"/>
      <w:kern w:val="0"/>
      <w:sz w:val="36"/>
      <w:szCs w:val="36"/>
      <w:lang w:val="cs-CZ" w:eastAsia="zh-CN" w:bidi="hi-IN"/>
    </w:rPr>
  </w:style>
  <w:style w:type="paragraph" w:styleId="Nadpis3">
    <w:name w:val="Heading 3"/>
    <w:next w:val="LOnormal"/>
    <w:qFormat/>
    <w:pPr>
      <w:keepNext w:val="true"/>
      <w:keepLines/>
      <w:widowControl w:val="false"/>
      <w:spacing w:lineRule="auto" w:line="240" w:before="280" w:after="80"/>
    </w:pPr>
    <w:rPr>
      <w:rFonts w:ascii="Calibri" w:hAnsi="Calibri" w:eastAsia="Calibri" w:cs="Calibri"/>
      <w:b/>
      <w:color w:val="00000A"/>
      <w:kern w:val="0"/>
      <w:sz w:val="28"/>
      <w:szCs w:val="28"/>
      <w:lang w:val="cs-CZ" w:eastAsia="zh-CN" w:bidi="hi-IN"/>
    </w:rPr>
  </w:style>
  <w:style w:type="paragraph" w:styleId="Nadpis4">
    <w:name w:val="Heading 4"/>
    <w:next w:val="LOnormal"/>
    <w:qFormat/>
    <w:pPr>
      <w:keepNext w:val="true"/>
      <w:keepLines/>
      <w:widowControl w:val="false"/>
      <w:spacing w:lineRule="auto" w:line="240" w:before="240" w:after="40"/>
    </w:pPr>
    <w:rPr>
      <w:rFonts w:ascii="Calibri" w:hAnsi="Calibri" w:eastAsia="Calibri" w:cs="Calibri"/>
      <w:b/>
      <w:color w:val="00000A"/>
      <w:kern w:val="0"/>
      <w:sz w:val="24"/>
      <w:szCs w:val="24"/>
      <w:lang w:val="cs-CZ" w:eastAsia="zh-CN" w:bidi="hi-IN"/>
    </w:rPr>
  </w:style>
  <w:style w:type="paragraph" w:styleId="Nadpis5">
    <w:name w:val="Heading 5"/>
    <w:next w:val="LOnormal"/>
    <w:qFormat/>
    <w:pPr>
      <w:keepNext w:val="true"/>
      <w:keepLines/>
      <w:widowControl w:val="false"/>
      <w:spacing w:lineRule="auto" w:line="240" w:before="220" w:after="40"/>
    </w:pPr>
    <w:rPr>
      <w:rFonts w:ascii="Calibri" w:hAnsi="Calibri" w:eastAsia="Calibri" w:cs="Calibri"/>
      <w:b/>
      <w:color w:val="00000A"/>
      <w:kern w:val="0"/>
      <w:sz w:val="22"/>
      <w:szCs w:val="22"/>
      <w:lang w:val="cs-CZ" w:eastAsia="zh-CN" w:bidi="hi-IN"/>
    </w:rPr>
  </w:style>
  <w:style w:type="paragraph" w:styleId="Nadpis6">
    <w:name w:val="Heading 6"/>
    <w:next w:val="LOnormal"/>
    <w:qFormat/>
    <w:pPr>
      <w:keepNext w:val="true"/>
      <w:keepLines/>
      <w:widowControl w:val="false"/>
      <w:spacing w:lineRule="auto" w:line="240" w:before="200" w:after="40"/>
    </w:pPr>
    <w:rPr>
      <w:rFonts w:ascii="Calibri" w:hAnsi="Calibri" w:eastAsia="Calibri" w:cs="Calibri"/>
      <w:b/>
      <w:color w:val="00000A"/>
      <w:kern w:val="0"/>
      <w:sz w:val="20"/>
      <w:szCs w:val="20"/>
      <w:lang w:val="cs-CZ" w:eastAsia="zh-CN" w:bidi="hi-IN"/>
    </w:rPr>
  </w:style>
  <w:style w:type="character" w:styleId="ListLabel1">
    <w:name w:val="ListLabel 1"/>
    <w:qFormat/>
    <w:rPr/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color w:val="0000FF"/>
      <w:u w:val="single"/>
    </w:rPr>
  </w:style>
  <w:style w:type="character" w:styleId="ListLabel3">
    <w:name w:val="ListLabel 3"/>
    <w:qFormat/>
    <w:rPr>
      <w:color w:val="0000FF"/>
      <w:sz w:val="20"/>
      <w:szCs w:val="20"/>
      <w:u w:val="single"/>
    </w:rPr>
  </w:style>
  <w:style w:type="character" w:styleId="ListLabel4">
    <w:name w:val="ListLabel 4"/>
    <w:qFormat/>
    <w:rPr>
      <w:color w:val="222222"/>
    </w:rPr>
  </w:style>
  <w:style w:type="character" w:styleId="ListLabel5">
    <w:name w:val="ListLabel 5"/>
    <w:qFormat/>
    <w:rPr>
      <w:b/>
      <w:i/>
      <w:color w:val="222222"/>
      <w:sz w:val="24"/>
      <w:szCs w:val="24"/>
      <w:highlight w:val="white"/>
    </w:rPr>
  </w:style>
  <w:style w:type="character" w:styleId="ListLabel6">
    <w:name w:val="ListLabel 6"/>
    <w:qFormat/>
    <w:rPr/>
  </w:style>
  <w:style w:type="character" w:styleId="ListLabel7">
    <w:name w:val="ListLabel 7"/>
    <w:qFormat/>
    <w:rPr>
      <w:color w:val="0000FF"/>
      <w:u w:val="single"/>
    </w:rPr>
  </w:style>
  <w:style w:type="character" w:styleId="ListLabel8">
    <w:name w:val="ListLabel 8"/>
    <w:qFormat/>
    <w:rPr>
      <w:color w:val="0000FF"/>
      <w:sz w:val="20"/>
      <w:szCs w:val="20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cs-CZ" w:eastAsia="zh-CN" w:bidi="hi-IN"/>
    </w:rPr>
  </w:style>
  <w:style w:type="paragraph" w:styleId="Nzev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Podtitul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Zhlav">
    <w:name w:val="Header"/>
    <w:basedOn w:val="Normal"/>
    <w:pPr/>
    <w:rPr/>
  </w:style>
  <w:style w:type="paragraph" w:styleId="Zpat">
    <w:name w:val="Foot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www.facebook.com/events/1963259497277052/" TargetMode="External"/><Relationship Id="rId4" Type="http://schemas.openxmlformats.org/officeDocument/2006/relationships/hyperlink" Target="https://www.facebook.com/events/1963259497277052/" TargetMode="External"/><Relationship Id="rId5" Type="http://schemas.openxmlformats.org/officeDocument/2006/relationships/hyperlink" Target="http://www.vinyla.cz/" TargetMode="External"/><Relationship Id="rId6" Type="http://schemas.openxmlformats.org/officeDocument/2006/relationships/hyperlink" Target="http://www.vinyla.cz/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tomas@vinyla.cz" TargetMode="External"/><Relationship Id="rId2" Type="http://schemas.openxmlformats.org/officeDocument/2006/relationships/hyperlink" Target="mailto:pavel@vinyla.cz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83</TotalTime>
  <Application>LibreOffice/6.1.4.2$Windows_x86 LibreOffice_project/9d0f32d1f0b509096fd65e0d4bec26ddd1938fd3</Application>
  <Pages>3</Pages>
  <Words>795</Words>
  <Characters>4551</Characters>
  <CharactersWithSpaces>5330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cp:lastPrinted>2019-02-05T11:10:49Z</cp:lastPrinted>
  <dcterms:modified xsi:type="dcterms:W3CDTF">2019-02-05T13:04:08Z</dcterms:modified>
  <cp:revision>6</cp:revision>
  <dc:subject/>
  <dc:title/>
</cp:coreProperties>
</file>